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1D" w:rsidRDefault="00B93F36" w:rsidP="00B93F36">
      <w:pPr>
        <w:jc w:val="center"/>
        <w:rPr>
          <w:rFonts w:ascii="Times New Roman" w:hAnsi="Times New Roman"/>
          <w:i/>
          <w:sz w:val="24"/>
          <w:szCs w:val="24"/>
        </w:rPr>
      </w:pPr>
      <w:r w:rsidRPr="00B93F36">
        <w:rPr>
          <w:rFonts w:ascii="Times New Roman" w:hAnsi="Times New Roman"/>
          <w:i/>
          <w:sz w:val="24"/>
          <w:szCs w:val="24"/>
        </w:rPr>
        <w:t xml:space="preserve">Государственное областное бюджетное общеобразовательное учреждение </w:t>
      </w:r>
    </w:p>
    <w:p w:rsidR="00B93F36" w:rsidRPr="00B93F36" w:rsidRDefault="00B93F36" w:rsidP="00B93F36">
      <w:pPr>
        <w:jc w:val="center"/>
        <w:rPr>
          <w:rFonts w:ascii="Times New Roman" w:hAnsi="Times New Roman"/>
          <w:i/>
          <w:sz w:val="24"/>
          <w:szCs w:val="24"/>
        </w:rPr>
      </w:pPr>
      <w:r w:rsidRPr="00B93F36">
        <w:rPr>
          <w:rFonts w:ascii="Times New Roman" w:hAnsi="Times New Roman"/>
          <w:i/>
          <w:sz w:val="24"/>
          <w:szCs w:val="24"/>
        </w:rPr>
        <w:t xml:space="preserve">«Оленегорская </w:t>
      </w:r>
      <w:r w:rsidRPr="001E4A8B">
        <w:rPr>
          <w:rFonts w:ascii="Times New Roman" w:hAnsi="Times New Roman"/>
          <w:i/>
          <w:sz w:val="24"/>
          <w:szCs w:val="24"/>
        </w:rPr>
        <w:t>коррекционная школа-инте</w:t>
      </w:r>
      <w:r w:rsidR="00325E1D">
        <w:rPr>
          <w:rFonts w:ascii="Times New Roman" w:hAnsi="Times New Roman"/>
          <w:i/>
          <w:sz w:val="24"/>
          <w:szCs w:val="24"/>
        </w:rPr>
        <w:t>рнат</w:t>
      </w:r>
      <w:r w:rsidRPr="001E4A8B">
        <w:rPr>
          <w:rFonts w:ascii="Times New Roman" w:hAnsi="Times New Roman"/>
          <w:i/>
          <w:sz w:val="24"/>
          <w:szCs w:val="24"/>
        </w:rPr>
        <w:t>»</w:t>
      </w:r>
    </w:p>
    <w:p w:rsidR="0058237F" w:rsidRDefault="0058237F" w:rsidP="00B93F36"/>
    <w:p w:rsidR="00B93F36" w:rsidRDefault="00B93F36" w:rsidP="00B93F36"/>
    <w:p w:rsidR="00B93F36" w:rsidRDefault="00B93F36" w:rsidP="00B93F36"/>
    <w:p w:rsidR="00C24CDD" w:rsidRDefault="00C24CDD" w:rsidP="001E4A8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C24CDD" w:rsidRDefault="00C24CDD" w:rsidP="001E4A8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C24CDD" w:rsidRDefault="00C24CDD" w:rsidP="001E4A8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1E4A8B" w:rsidRPr="001E4A8B" w:rsidRDefault="001E4A8B" w:rsidP="001E4A8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1E4A8B">
        <w:rPr>
          <w:rFonts w:ascii="Times New Roman" w:hAnsi="Times New Roman"/>
          <w:b/>
          <w:sz w:val="48"/>
          <w:szCs w:val="48"/>
        </w:rPr>
        <w:t xml:space="preserve">Адаптированная рабочая программа воспитательной деятельности </w:t>
      </w:r>
      <w:r w:rsidR="00F3537B">
        <w:rPr>
          <w:rFonts w:ascii="Times New Roman" w:hAnsi="Times New Roman"/>
          <w:b/>
          <w:sz w:val="48"/>
          <w:szCs w:val="48"/>
        </w:rPr>
        <w:t>«В</w:t>
      </w:r>
      <w:r w:rsidRPr="00F3537B">
        <w:rPr>
          <w:rFonts w:ascii="Times New Roman" w:hAnsi="Times New Roman"/>
          <w:b/>
          <w:sz w:val="48"/>
          <w:szCs w:val="48"/>
        </w:rPr>
        <w:t>оспитание правовой и экономической культуры</w:t>
      </w:r>
      <w:r w:rsidR="00F3537B">
        <w:rPr>
          <w:rFonts w:ascii="Times New Roman" w:hAnsi="Times New Roman"/>
          <w:b/>
          <w:sz w:val="48"/>
          <w:szCs w:val="48"/>
        </w:rPr>
        <w:t>»</w:t>
      </w:r>
    </w:p>
    <w:p w:rsidR="001E4A8B" w:rsidRPr="00DD2670" w:rsidRDefault="001E4A8B" w:rsidP="001E4A8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8</w:t>
      </w:r>
      <w:r w:rsidRPr="001E4A8B">
        <w:rPr>
          <w:rFonts w:ascii="Times New Roman" w:hAnsi="Times New Roman"/>
          <w:b/>
          <w:sz w:val="48"/>
          <w:szCs w:val="48"/>
        </w:rPr>
        <w:t xml:space="preserve"> – </w:t>
      </w:r>
      <w:r>
        <w:rPr>
          <w:rFonts w:ascii="Times New Roman" w:hAnsi="Times New Roman"/>
          <w:b/>
          <w:sz w:val="48"/>
          <w:szCs w:val="48"/>
        </w:rPr>
        <w:t>12</w:t>
      </w:r>
      <w:r w:rsidR="00AB0A11">
        <w:rPr>
          <w:rFonts w:ascii="Times New Roman" w:hAnsi="Times New Roman"/>
          <w:b/>
          <w:sz w:val="48"/>
          <w:szCs w:val="48"/>
        </w:rPr>
        <w:t xml:space="preserve"> </w:t>
      </w:r>
      <w:r w:rsidRPr="001E4A8B">
        <w:rPr>
          <w:rFonts w:ascii="Times New Roman" w:hAnsi="Times New Roman"/>
          <w:b/>
          <w:sz w:val="48"/>
          <w:szCs w:val="48"/>
        </w:rPr>
        <w:t>классы</w:t>
      </w: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Pr="001E4A8B" w:rsidRDefault="00B93F36" w:rsidP="00B93F36">
      <w:pPr>
        <w:jc w:val="right"/>
        <w:rPr>
          <w:rFonts w:ascii="Times New Roman" w:hAnsi="Times New Roman"/>
          <w:sz w:val="32"/>
          <w:szCs w:val="32"/>
        </w:rPr>
      </w:pPr>
    </w:p>
    <w:p w:rsidR="00B93F36" w:rsidRPr="001E4A8B" w:rsidRDefault="00A96FF2" w:rsidP="00B93F3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E4A8B">
        <w:rPr>
          <w:rFonts w:ascii="Times New Roman" w:hAnsi="Times New Roman"/>
          <w:sz w:val="32"/>
          <w:szCs w:val="32"/>
        </w:rPr>
        <w:t>Воспитатель</w:t>
      </w:r>
      <w:r w:rsidR="00B93F36" w:rsidRPr="001E4A8B">
        <w:rPr>
          <w:rFonts w:ascii="Times New Roman" w:hAnsi="Times New Roman"/>
          <w:sz w:val="32"/>
          <w:szCs w:val="32"/>
        </w:rPr>
        <w:t xml:space="preserve">: </w:t>
      </w:r>
      <w:r w:rsidRPr="001E4A8B">
        <w:rPr>
          <w:rFonts w:ascii="Times New Roman" w:hAnsi="Times New Roman"/>
          <w:sz w:val="32"/>
          <w:szCs w:val="32"/>
        </w:rPr>
        <w:t xml:space="preserve">Швец И.Н.  </w:t>
      </w:r>
      <w:r w:rsidR="003359E2" w:rsidRPr="001E4A8B">
        <w:rPr>
          <w:rFonts w:ascii="Times New Roman" w:hAnsi="Times New Roman"/>
          <w:sz w:val="32"/>
          <w:szCs w:val="32"/>
        </w:rPr>
        <w:t xml:space="preserve"> </w:t>
      </w:r>
      <w:r w:rsidR="00B93F36" w:rsidRPr="001E4A8B">
        <w:rPr>
          <w:rFonts w:ascii="Times New Roman" w:hAnsi="Times New Roman"/>
          <w:sz w:val="32"/>
          <w:szCs w:val="32"/>
        </w:rPr>
        <w:t xml:space="preserve"> </w:t>
      </w: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B93F36" w:rsidRDefault="00B93F36" w:rsidP="00B93F36">
      <w:pPr>
        <w:jc w:val="right"/>
        <w:rPr>
          <w:rFonts w:ascii="Times New Roman" w:hAnsi="Times New Roman"/>
        </w:rPr>
      </w:pPr>
    </w:p>
    <w:p w:rsidR="00A96FF2" w:rsidRDefault="00A96FF2" w:rsidP="00F211EF">
      <w:pPr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E4A8B" w:rsidRDefault="001E4A8B" w:rsidP="00F211EF">
      <w:pPr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A96FF2" w:rsidRDefault="00A96FF2" w:rsidP="00F211EF">
      <w:pPr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24CDD" w:rsidRDefault="00C24CDD" w:rsidP="00F211EF">
      <w:pPr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325E1D" w:rsidRDefault="00325E1D" w:rsidP="00F211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11EF" w:rsidRDefault="00F211EF" w:rsidP="00F211E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767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4A8B" w:rsidRPr="00DD2670" w:rsidRDefault="001E4A8B" w:rsidP="001E4A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2670">
        <w:rPr>
          <w:rFonts w:ascii="Times New Roman" w:hAnsi="Times New Roman"/>
          <w:sz w:val="24"/>
          <w:szCs w:val="24"/>
        </w:rPr>
        <w:t xml:space="preserve">Рабочая программа воспитательной деятельности </w:t>
      </w:r>
      <w:r w:rsidR="00F3537B">
        <w:rPr>
          <w:rFonts w:ascii="Times New Roman" w:hAnsi="Times New Roman"/>
          <w:sz w:val="24"/>
          <w:szCs w:val="24"/>
        </w:rPr>
        <w:t>«В</w:t>
      </w:r>
      <w:r w:rsidRPr="00F3537B">
        <w:rPr>
          <w:rFonts w:ascii="Times New Roman" w:hAnsi="Times New Roman"/>
          <w:sz w:val="24"/>
          <w:szCs w:val="24"/>
        </w:rPr>
        <w:t>оспитание правовой и экономической культуры</w:t>
      </w:r>
      <w:r w:rsidR="00F353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670">
        <w:rPr>
          <w:rFonts w:ascii="Times New Roman" w:hAnsi="Times New Roman"/>
          <w:sz w:val="24"/>
          <w:szCs w:val="24"/>
        </w:rPr>
        <w:t>составлена на основании следующих нормативно-правовых документов и программно-методического обеспечения:</w:t>
      </w:r>
    </w:p>
    <w:p w:rsidR="001E4A8B" w:rsidRPr="00DD2670" w:rsidRDefault="001E4A8B" w:rsidP="001E4A8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67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 273-фз от 29.12.2012г., статья 28.</w:t>
      </w:r>
    </w:p>
    <w:p w:rsidR="001E4A8B" w:rsidRPr="00DD2670" w:rsidRDefault="001E4A8B" w:rsidP="001E4A8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670">
        <w:rPr>
          <w:rFonts w:ascii="Times New Roman" w:hAnsi="Times New Roman"/>
          <w:sz w:val="24"/>
          <w:szCs w:val="24"/>
        </w:rPr>
        <w:t>Устав ГОБОУ «Оленегорская коррекционная школа-интернат для детей-сирот и детей, оставшихся без попечения родителей».</w:t>
      </w:r>
    </w:p>
    <w:p w:rsidR="001E4A8B" w:rsidRPr="00C9680C" w:rsidRDefault="001E4A8B" w:rsidP="001E4A8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0C">
        <w:rPr>
          <w:rFonts w:ascii="Times New Roman" w:hAnsi="Times New Roman"/>
          <w:sz w:val="24"/>
          <w:szCs w:val="24"/>
        </w:rPr>
        <w:t>Годовой план воспитательной работы  ГОБОУ «Оленегорская коррекционная школа-интернат для детей-сирот и детей, оставшихся без попечения родителей».</w:t>
      </w:r>
    </w:p>
    <w:p w:rsidR="001E4A8B" w:rsidRDefault="00F3537B" w:rsidP="001E4A8B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     4. </w:t>
      </w:r>
      <w:r w:rsidR="001E4A8B">
        <w:rPr>
          <w:rFonts w:ascii="Times New Roman" w:hAnsi="Times New Roman"/>
          <w:color w:val="05080F"/>
          <w:sz w:val="24"/>
          <w:szCs w:val="24"/>
        </w:rPr>
        <w:t xml:space="preserve">Е.Д.Худенко, Г.Ф.Гаврилычева, Е.Ю.Селиванова, В.В.Титова Организация и планирование воспитательной работы в специальной (коррекционной) школе-интернате, детском доме. Пособие для воспитателей и учителей. – 2-е изд. испр. и доп.-М.: АРКТИ, 2006. </w:t>
      </w:r>
    </w:p>
    <w:p w:rsidR="001E4A8B" w:rsidRPr="0035239B" w:rsidRDefault="001E4A8B" w:rsidP="001E4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39B">
        <w:rPr>
          <w:rFonts w:ascii="Times New Roman" w:hAnsi="Times New Roman"/>
          <w:b/>
          <w:color w:val="05080F"/>
          <w:sz w:val="24"/>
          <w:szCs w:val="24"/>
          <w:u w:val="single"/>
        </w:rPr>
        <w:t>Роль и место дисциплины в образовательном процессе</w:t>
      </w:r>
    </w:p>
    <w:p w:rsidR="00F211EF" w:rsidRDefault="00F211EF" w:rsidP="001E4A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7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Правовое и экономическое просвещение учащихся с ОВЗ являются одним из направлений воспитательной работы в специальной (коррекционной) школе. </w:t>
      </w:r>
      <w:r w:rsidR="00BE7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</w:t>
      </w:r>
      <w:r w:rsidR="00BE7460">
        <w:rPr>
          <w:rFonts w:ascii="Times New Roman" w:hAnsi="Times New Roman"/>
          <w:bCs/>
          <w:sz w:val="24"/>
          <w:szCs w:val="24"/>
        </w:rPr>
        <w:t xml:space="preserve"> школ-интернатов</w:t>
      </w:r>
      <w:r w:rsidRPr="00BE7460">
        <w:rPr>
          <w:rFonts w:ascii="Times New Roman" w:hAnsi="Times New Roman"/>
          <w:bCs/>
          <w:sz w:val="24"/>
          <w:szCs w:val="24"/>
        </w:rPr>
        <w:t xml:space="preserve"> сталкиваются с огромным количеством мелких проблем, связанных с правовой культурой и экономическим просвещением.</w:t>
      </w:r>
      <w:r w:rsidR="008D00A5">
        <w:rPr>
          <w:rFonts w:ascii="Times New Roman" w:hAnsi="Times New Roman"/>
          <w:bCs/>
          <w:sz w:val="24"/>
          <w:szCs w:val="24"/>
        </w:rPr>
        <w:t xml:space="preserve"> Правовые и экономические взгляды подростков</w:t>
      </w:r>
      <w:r w:rsidR="00C24CDD">
        <w:rPr>
          <w:rFonts w:ascii="Times New Roman" w:hAnsi="Times New Roman"/>
          <w:bCs/>
          <w:sz w:val="24"/>
          <w:szCs w:val="24"/>
        </w:rPr>
        <w:t xml:space="preserve"> с ОВЗ</w:t>
      </w:r>
      <w:r w:rsidR="008D00A5">
        <w:rPr>
          <w:rFonts w:ascii="Times New Roman" w:hAnsi="Times New Roman"/>
          <w:bCs/>
          <w:sz w:val="24"/>
          <w:szCs w:val="24"/>
        </w:rPr>
        <w:t xml:space="preserve"> поверхностны, недостаточно осознанны. Оказываясь в различных жизненных ситуациях, вступая во взаимоотношения с детьми и взрослыми, учащиеся нередко оценивают правовые и экономические явления и факты, основываясь на неточных или ошибочных взглядах, что затрудняет разрешение спорных вопросов, порождает непонимание между людьми, приводит к накоплению опыта насильственного разрешения конфликтных ситуаций, либо к наиболее опасным формам поведения, несоблюдение правил личной безопасности.</w:t>
      </w:r>
    </w:p>
    <w:p w:rsidR="00F211EF" w:rsidRPr="00BE7460" w:rsidRDefault="00BE7460" w:rsidP="00B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E7460">
        <w:rPr>
          <w:rFonts w:ascii="Times New Roman" w:hAnsi="Times New Roman"/>
          <w:sz w:val="24"/>
          <w:szCs w:val="24"/>
        </w:rPr>
        <w:t>абота по формированию правовых и экономических знаний</w:t>
      </w:r>
      <w:r>
        <w:rPr>
          <w:rFonts w:ascii="Times New Roman" w:hAnsi="Times New Roman"/>
          <w:sz w:val="24"/>
          <w:szCs w:val="24"/>
        </w:rPr>
        <w:t xml:space="preserve"> с воспитанниками с ОВЗ </w:t>
      </w:r>
      <w:r w:rsidR="002F15D5" w:rsidRPr="00BE7460">
        <w:rPr>
          <w:rFonts w:ascii="Times New Roman" w:hAnsi="Times New Roman"/>
          <w:sz w:val="24"/>
          <w:szCs w:val="24"/>
        </w:rPr>
        <w:t xml:space="preserve">невозможна без педагогического сопровождения, задачей которого является создание условий для активизации </w:t>
      </w:r>
      <w:r w:rsidR="00F211EF" w:rsidRPr="00BE7460">
        <w:rPr>
          <w:rFonts w:ascii="Times New Roman" w:hAnsi="Times New Roman"/>
          <w:sz w:val="24"/>
          <w:szCs w:val="24"/>
        </w:rPr>
        <w:t>познавательной деятельности учащихся.</w:t>
      </w:r>
    </w:p>
    <w:p w:rsidR="00F211EF" w:rsidRDefault="002F15D5" w:rsidP="00B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460">
        <w:rPr>
          <w:rFonts w:ascii="Times New Roman" w:hAnsi="Times New Roman"/>
          <w:sz w:val="24"/>
          <w:szCs w:val="24"/>
        </w:rPr>
        <w:t>Особенностью работы в данном направлении явл</w:t>
      </w:r>
      <w:r w:rsidR="009A2BFB">
        <w:rPr>
          <w:rFonts w:ascii="Times New Roman" w:hAnsi="Times New Roman"/>
          <w:sz w:val="24"/>
          <w:szCs w:val="24"/>
        </w:rPr>
        <w:t>яется дозировка информации с уче</w:t>
      </w:r>
      <w:r w:rsidRPr="00BE7460">
        <w:rPr>
          <w:rFonts w:ascii="Times New Roman" w:hAnsi="Times New Roman"/>
          <w:sz w:val="24"/>
          <w:szCs w:val="24"/>
        </w:rPr>
        <w:t>том возрастных особенностей</w:t>
      </w:r>
      <w:r w:rsidR="00F211EF" w:rsidRPr="00BE7460">
        <w:rPr>
          <w:rFonts w:ascii="Times New Roman" w:hAnsi="Times New Roman"/>
          <w:sz w:val="24"/>
          <w:szCs w:val="24"/>
        </w:rPr>
        <w:t xml:space="preserve"> </w:t>
      </w:r>
      <w:r w:rsidRPr="00BE7460">
        <w:rPr>
          <w:rFonts w:ascii="Times New Roman" w:hAnsi="Times New Roman"/>
          <w:sz w:val="24"/>
          <w:szCs w:val="24"/>
        </w:rPr>
        <w:t xml:space="preserve">детей. Поэтапное усложнение материала позволяет вооружить </w:t>
      </w:r>
      <w:r w:rsidR="00BE7460" w:rsidRPr="00BE7460">
        <w:rPr>
          <w:rFonts w:ascii="Times New Roman" w:hAnsi="Times New Roman"/>
          <w:sz w:val="24"/>
          <w:szCs w:val="24"/>
        </w:rPr>
        <w:t>учащихся</w:t>
      </w:r>
      <w:r w:rsidRPr="00BE7460">
        <w:rPr>
          <w:rFonts w:ascii="Times New Roman" w:hAnsi="Times New Roman"/>
          <w:sz w:val="24"/>
          <w:szCs w:val="24"/>
        </w:rPr>
        <w:t xml:space="preserve"> необходимым минимумо</w:t>
      </w:r>
      <w:r w:rsidR="00F211EF" w:rsidRPr="00BE7460">
        <w:rPr>
          <w:rFonts w:ascii="Times New Roman" w:hAnsi="Times New Roman"/>
          <w:sz w:val="24"/>
          <w:szCs w:val="24"/>
        </w:rPr>
        <w:t xml:space="preserve">м правовых и экономических  </w:t>
      </w:r>
      <w:r w:rsidRPr="00BE7460">
        <w:rPr>
          <w:rFonts w:ascii="Times New Roman" w:hAnsi="Times New Roman"/>
          <w:sz w:val="24"/>
          <w:szCs w:val="24"/>
        </w:rPr>
        <w:t>знаний</w:t>
      </w:r>
      <w:r w:rsidR="008D00A5">
        <w:rPr>
          <w:rFonts w:ascii="Times New Roman" w:hAnsi="Times New Roman"/>
          <w:sz w:val="24"/>
          <w:szCs w:val="24"/>
        </w:rPr>
        <w:t xml:space="preserve">. Изучение вопросов по правовому и экономическому просвещению имеет принципиальное значение для дальнейшей социализации выпускника, адаптации и интеграции его в обществе, воспитание в нем качеств гражданина. </w:t>
      </w:r>
      <w:r w:rsidRPr="00BE7460">
        <w:rPr>
          <w:rFonts w:ascii="Times New Roman" w:hAnsi="Times New Roman"/>
          <w:sz w:val="24"/>
          <w:szCs w:val="24"/>
        </w:rPr>
        <w:t>Организация практической деятельности воспитанников предусматривает использование различных форм и методов с уч</w:t>
      </w:r>
      <w:r w:rsidR="009A2BFB">
        <w:rPr>
          <w:rFonts w:ascii="Times New Roman" w:hAnsi="Times New Roman"/>
          <w:sz w:val="24"/>
          <w:szCs w:val="24"/>
        </w:rPr>
        <w:t>е</w:t>
      </w:r>
      <w:r w:rsidRPr="00BE7460">
        <w:rPr>
          <w:rFonts w:ascii="Times New Roman" w:hAnsi="Times New Roman"/>
          <w:sz w:val="24"/>
          <w:szCs w:val="24"/>
        </w:rPr>
        <w:t>том ве</w:t>
      </w:r>
      <w:r w:rsidR="00F211EF" w:rsidRPr="00BE7460">
        <w:rPr>
          <w:rFonts w:ascii="Times New Roman" w:hAnsi="Times New Roman"/>
          <w:sz w:val="24"/>
          <w:szCs w:val="24"/>
        </w:rPr>
        <w:t xml:space="preserve">дущих видов деятельности. </w:t>
      </w:r>
    </w:p>
    <w:p w:rsidR="001E4A8B" w:rsidRDefault="001E4A8B" w:rsidP="001E4A8B">
      <w:pPr>
        <w:spacing w:after="0" w:line="240" w:lineRule="auto"/>
        <w:jc w:val="both"/>
        <w:outlineLvl w:val="0"/>
        <w:rPr>
          <w:rFonts w:ascii="Times New Roman" w:hAnsi="Times New Roman"/>
          <w:b/>
          <w:color w:val="05080F"/>
          <w:sz w:val="24"/>
          <w:szCs w:val="24"/>
          <w:u w:val="single"/>
        </w:rPr>
      </w:pPr>
      <w:r w:rsidRPr="0035239B">
        <w:rPr>
          <w:rFonts w:ascii="Times New Roman" w:hAnsi="Times New Roman"/>
          <w:b/>
          <w:color w:val="05080F"/>
          <w:sz w:val="24"/>
          <w:szCs w:val="24"/>
          <w:u w:val="single"/>
        </w:rPr>
        <w:t>Адресат</w:t>
      </w:r>
    </w:p>
    <w:p w:rsidR="001E4A8B" w:rsidRDefault="001E4A8B" w:rsidP="001E4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60A12"/>
          <w:sz w:val="24"/>
          <w:szCs w:val="24"/>
        </w:rPr>
      </w:pPr>
      <w:r w:rsidRPr="00DD267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5239B">
        <w:rPr>
          <w:rFonts w:ascii="Times New Roman" w:hAnsi="Times New Roman"/>
          <w:color w:val="060A12"/>
          <w:sz w:val="24"/>
          <w:szCs w:val="24"/>
        </w:rPr>
        <w:t>предназначен</w:t>
      </w:r>
      <w:r>
        <w:rPr>
          <w:rFonts w:ascii="Times New Roman" w:hAnsi="Times New Roman"/>
          <w:color w:val="060A12"/>
          <w:sz w:val="24"/>
          <w:szCs w:val="24"/>
        </w:rPr>
        <w:t>а</w:t>
      </w:r>
      <w:r w:rsidRPr="0035239B">
        <w:rPr>
          <w:rFonts w:ascii="Times New Roman" w:hAnsi="Times New Roman"/>
          <w:color w:val="060A12"/>
          <w:sz w:val="24"/>
          <w:szCs w:val="24"/>
        </w:rPr>
        <w:t xml:space="preserve"> для учащихся  </w:t>
      </w:r>
      <w:r>
        <w:rPr>
          <w:rFonts w:ascii="Times New Roman" w:hAnsi="Times New Roman"/>
          <w:color w:val="060A12"/>
          <w:sz w:val="24"/>
          <w:szCs w:val="24"/>
        </w:rPr>
        <w:t>8-12</w:t>
      </w:r>
      <w:r w:rsidRPr="0035239B">
        <w:rPr>
          <w:rFonts w:ascii="Times New Roman" w:hAnsi="Times New Roman"/>
          <w:color w:val="060A12"/>
          <w:sz w:val="24"/>
          <w:szCs w:val="24"/>
        </w:rPr>
        <w:t xml:space="preserve">  классов  специальной (коррекционной) школы и составлена с учётом возрастных и психологических особенностей развития учащихся, уровня их знаний и умений.</w:t>
      </w:r>
    </w:p>
    <w:p w:rsidR="001E4A8B" w:rsidRPr="0035239B" w:rsidRDefault="001E4A8B" w:rsidP="001E4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39B">
        <w:rPr>
          <w:rFonts w:ascii="Times New Roman" w:hAnsi="Times New Roman"/>
          <w:b/>
          <w:color w:val="05080F"/>
          <w:sz w:val="24"/>
          <w:szCs w:val="24"/>
          <w:u w:val="single"/>
        </w:rPr>
        <w:t>Структура документа</w:t>
      </w:r>
    </w:p>
    <w:p w:rsidR="001E4A8B" w:rsidRDefault="001E4A8B" w:rsidP="001E4A8B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5239B">
        <w:rPr>
          <w:rFonts w:ascii="Times New Roman" w:hAnsi="Times New Roman"/>
          <w:sz w:val="24"/>
          <w:szCs w:val="24"/>
        </w:rPr>
        <w:t xml:space="preserve">абочая программа воспитательной деятельности </w:t>
      </w:r>
      <w:r w:rsidR="00F3537B">
        <w:rPr>
          <w:rFonts w:ascii="Times New Roman" w:hAnsi="Times New Roman"/>
          <w:sz w:val="24"/>
          <w:szCs w:val="24"/>
        </w:rPr>
        <w:t>«В</w:t>
      </w:r>
      <w:r w:rsidRPr="00F3537B">
        <w:rPr>
          <w:rFonts w:ascii="Times New Roman" w:hAnsi="Times New Roman"/>
          <w:sz w:val="24"/>
          <w:szCs w:val="24"/>
        </w:rPr>
        <w:t>оспитание</w:t>
      </w:r>
      <w:r w:rsidR="00F3537B">
        <w:rPr>
          <w:rFonts w:ascii="Times New Roman" w:hAnsi="Times New Roman"/>
          <w:sz w:val="24"/>
          <w:szCs w:val="24"/>
        </w:rPr>
        <w:t xml:space="preserve"> правовой и экономической культуры»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239B">
        <w:rPr>
          <w:rFonts w:ascii="Times New Roman" w:hAnsi="Times New Roman"/>
          <w:color w:val="05080F"/>
          <w:sz w:val="24"/>
          <w:szCs w:val="24"/>
        </w:rPr>
        <w:t>представляет собой целостный документ, включающий  разделы: пояснительную записку</w:t>
      </w:r>
      <w:r>
        <w:rPr>
          <w:rFonts w:ascii="Times New Roman" w:hAnsi="Times New Roman"/>
          <w:color w:val="05080F"/>
          <w:sz w:val="24"/>
          <w:szCs w:val="24"/>
        </w:rPr>
        <w:t>,</w:t>
      </w:r>
      <w:r w:rsidRPr="0035239B">
        <w:rPr>
          <w:rFonts w:ascii="Times New Roman" w:hAnsi="Times New Roman"/>
          <w:color w:val="05080F"/>
          <w:sz w:val="24"/>
          <w:szCs w:val="24"/>
        </w:rPr>
        <w:t xml:space="preserve"> т</w:t>
      </w:r>
      <w:r>
        <w:rPr>
          <w:rFonts w:ascii="Times New Roman" w:hAnsi="Times New Roman"/>
          <w:color w:val="05080F"/>
          <w:sz w:val="24"/>
          <w:szCs w:val="24"/>
        </w:rPr>
        <w:t xml:space="preserve">ематическое планирование, </w:t>
      </w:r>
      <w:r w:rsidRPr="0035239B">
        <w:rPr>
          <w:rFonts w:ascii="Times New Roman" w:hAnsi="Times New Roman"/>
          <w:color w:val="05080F"/>
          <w:sz w:val="24"/>
          <w:szCs w:val="24"/>
        </w:rPr>
        <w:t>перечень учебно-методического обеспечения образовательного процесса.</w:t>
      </w:r>
    </w:p>
    <w:p w:rsidR="001E4A8B" w:rsidRDefault="001E4A8B" w:rsidP="001E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1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пять</w:t>
      </w:r>
      <w:r w:rsidRPr="00DE31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лет обучения</w:t>
      </w:r>
      <w:r w:rsidRPr="00DE3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 от </w:t>
      </w:r>
      <w:r w:rsidR="007A20D9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674E95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7A20D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B0A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4E95">
        <w:rPr>
          <w:rFonts w:ascii="Times New Roman" w:eastAsia="Times New Roman" w:hAnsi="Times New Roman"/>
          <w:sz w:val="24"/>
          <w:szCs w:val="24"/>
          <w:lang w:eastAsia="ru-RU"/>
        </w:rPr>
        <w:t>лет (</w:t>
      </w:r>
      <w:r w:rsidR="007A20D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74E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A20D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74E9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</w:t>
      </w:r>
      <w:r w:rsidR="00AB0A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165</w:t>
      </w:r>
      <w:r w:rsidRPr="005A77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часов (33 часа в каждом классе).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 проводятся в групповой форме 1 раз в неделю. </w:t>
      </w:r>
    </w:p>
    <w:p w:rsidR="00E00F72" w:rsidRDefault="00E00F72" w:rsidP="00E00F72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0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программы:</w:t>
      </w:r>
      <w:r w:rsidRPr="00F35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</w:t>
      </w:r>
      <w:r w:rsidRPr="00E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необходимых условий для </w:t>
      </w:r>
      <w:r w:rsidRPr="00E00F72">
        <w:rPr>
          <w:rFonts w:ascii="Times New Roman" w:eastAsia="Times New Roman" w:hAnsi="Times New Roman"/>
          <w:sz w:val="24"/>
          <w:szCs w:val="24"/>
          <w:lang w:eastAsia="ru-RU"/>
        </w:rPr>
        <w:t>повышения правовой и экономической грамотности воспитанников с ограниченными возможностями здоровья и  приобщение к деятельности, направленной на социализацию подростков.</w:t>
      </w:r>
    </w:p>
    <w:p w:rsidR="00E00F72" w:rsidRPr="007A20D9" w:rsidRDefault="00E00F72" w:rsidP="00E00F72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20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E00F72" w:rsidRPr="00E00F72" w:rsidRDefault="00E00F72" w:rsidP="00E00F72">
      <w:pPr>
        <w:numPr>
          <w:ilvl w:val="0"/>
          <w:numId w:val="25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E00F72">
        <w:rPr>
          <w:rFonts w:ascii="Times New Roman" w:hAnsi="Times New Roman"/>
          <w:sz w:val="24"/>
          <w:szCs w:val="24"/>
        </w:rPr>
        <w:t xml:space="preserve">формирование элементарного уровня </w:t>
      </w:r>
      <w:r>
        <w:rPr>
          <w:rFonts w:ascii="Times New Roman" w:hAnsi="Times New Roman"/>
          <w:sz w:val="24"/>
          <w:szCs w:val="24"/>
        </w:rPr>
        <w:t xml:space="preserve">правовой и </w:t>
      </w:r>
      <w:r w:rsidRPr="00E00F72">
        <w:rPr>
          <w:rFonts w:ascii="Times New Roman" w:hAnsi="Times New Roman"/>
          <w:sz w:val="24"/>
          <w:szCs w:val="24"/>
        </w:rPr>
        <w:t>экономической грамотности, необходимого для адаптации учащихся в современных социально-экономических условиях;</w:t>
      </w:r>
    </w:p>
    <w:p w:rsidR="00E00F72" w:rsidRPr="00E00F72" w:rsidRDefault="00E00F72" w:rsidP="00E00F72">
      <w:pPr>
        <w:numPr>
          <w:ilvl w:val="0"/>
          <w:numId w:val="25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E00F72">
        <w:rPr>
          <w:rFonts w:ascii="Times New Roman" w:hAnsi="Times New Roman"/>
          <w:sz w:val="24"/>
          <w:szCs w:val="24"/>
        </w:rPr>
        <w:t xml:space="preserve">выработка адекватных представлений о повседневной </w:t>
      </w:r>
      <w:r w:rsidR="003D67E5">
        <w:rPr>
          <w:rFonts w:ascii="Times New Roman" w:hAnsi="Times New Roman"/>
          <w:sz w:val="24"/>
          <w:szCs w:val="24"/>
        </w:rPr>
        <w:t xml:space="preserve">правовой и </w:t>
      </w:r>
      <w:r w:rsidRPr="00E00F72">
        <w:rPr>
          <w:rFonts w:ascii="Times New Roman" w:hAnsi="Times New Roman"/>
          <w:sz w:val="24"/>
          <w:szCs w:val="24"/>
        </w:rPr>
        <w:t>экономической действительности;</w:t>
      </w:r>
    </w:p>
    <w:p w:rsidR="00E00F72" w:rsidRPr="00E00F72" w:rsidRDefault="00E00F72" w:rsidP="00E00F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F72">
        <w:rPr>
          <w:rFonts w:ascii="Times New Roman" w:hAnsi="Times New Roman"/>
          <w:sz w:val="24"/>
          <w:szCs w:val="24"/>
        </w:rPr>
        <w:lastRenderedPageBreak/>
        <w:t xml:space="preserve">обретение опыта в анализе конкретных </w:t>
      </w:r>
      <w:r w:rsidR="003D67E5">
        <w:rPr>
          <w:rFonts w:ascii="Times New Roman" w:hAnsi="Times New Roman"/>
          <w:sz w:val="24"/>
          <w:szCs w:val="24"/>
        </w:rPr>
        <w:t xml:space="preserve">жизненных </w:t>
      </w:r>
      <w:r w:rsidRPr="00E00F72">
        <w:rPr>
          <w:rFonts w:ascii="Times New Roman" w:hAnsi="Times New Roman"/>
          <w:sz w:val="24"/>
          <w:szCs w:val="24"/>
        </w:rPr>
        <w:t xml:space="preserve"> ситуаций;</w:t>
      </w:r>
    </w:p>
    <w:p w:rsidR="00E00F72" w:rsidRPr="00E00F72" w:rsidRDefault="00E00F72" w:rsidP="00E00F72">
      <w:pPr>
        <w:numPr>
          <w:ilvl w:val="0"/>
          <w:numId w:val="25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E00F72">
        <w:rPr>
          <w:rFonts w:ascii="Times New Roman" w:hAnsi="Times New Roman"/>
          <w:sz w:val="24"/>
          <w:szCs w:val="24"/>
        </w:rPr>
        <w:t xml:space="preserve">формирование умений делать </w:t>
      </w:r>
      <w:r w:rsidR="003D67E5">
        <w:rPr>
          <w:rFonts w:ascii="Times New Roman" w:hAnsi="Times New Roman"/>
          <w:sz w:val="24"/>
          <w:szCs w:val="24"/>
        </w:rPr>
        <w:t xml:space="preserve">правильный </w:t>
      </w:r>
      <w:r w:rsidRPr="00E00F72">
        <w:rPr>
          <w:rFonts w:ascii="Times New Roman" w:hAnsi="Times New Roman"/>
          <w:sz w:val="24"/>
          <w:szCs w:val="24"/>
        </w:rPr>
        <w:t xml:space="preserve"> выбор, принимать самостоятельные решения в личной жизни, думать «по-хозяйски»;</w:t>
      </w:r>
    </w:p>
    <w:p w:rsidR="00E00F72" w:rsidRDefault="00E00F72" w:rsidP="00E00F72">
      <w:pPr>
        <w:numPr>
          <w:ilvl w:val="0"/>
          <w:numId w:val="25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E00F72">
        <w:rPr>
          <w:rFonts w:ascii="Times New Roman" w:hAnsi="Times New Roman"/>
          <w:sz w:val="24"/>
          <w:szCs w:val="24"/>
        </w:rPr>
        <w:t>освоение практических навыков грамотного потребительского поведения, формиро</w:t>
      </w:r>
      <w:r w:rsidR="003D67E5">
        <w:rPr>
          <w:rFonts w:ascii="Times New Roman" w:hAnsi="Times New Roman"/>
          <w:sz w:val="24"/>
          <w:szCs w:val="24"/>
        </w:rPr>
        <w:t>вание потребительской культуры;</w:t>
      </w:r>
    </w:p>
    <w:p w:rsidR="0088612A" w:rsidRDefault="0088612A" w:rsidP="00E00F72">
      <w:pPr>
        <w:numPr>
          <w:ilvl w:val="0"/>
          <w:numId w:val="25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кругозора детей знаниями о правах и обязанностях человека, правовых документах современности, государственной символике России, экономических понятиях;</w:t>
      </w:r>
    </w:p>
    <w:p w:rsidR="0088612A" w:rsidRPr="0088612A" w:rsidRDefault="0088612A" w:rsidP="0088612A">
      <w:pPr>
        <w:numPr>
          <w:ilvl w:val="0"/>
          <w:numId w:val="25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личностных качеств: любознательности, ответственности, патриотизма, правовой и экономической культуры.</w:t>
      </w:r>
    </w:p>
    <w:p w:rsidR="002A0B95" w:rsidRPr="007A20D9" w:rsidRDefault="002A0B95" w:rsidP="002A0B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A20D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Принципы реализации программы:</w:t>
      </w:r>
    </w:p>
    <w:p w:rsidR="002A0B95" w:rsidRPr="002A0B95" w:rsidRDefault="002A0B95" w:rsidP="002A0B95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 – организованный подход (предполагает скоординированную, целенаправленную работу всего педагогического коллектива по правовому и экономическому воспитанию;</w:t>
      </w:r>
    </w:p>
    <w:p w:rsidR="002A0B95" w:rsidRPr="002A0B95" w:rsidRDefault="002A0B95" w:rsidP="002A0B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преемственность (каждый следующий этап  базируется на уже сформированных навыках и, в свою очередь, формирует «зону ближайшего развития»);</w:t>
      </w:r>
    </w:p>
    <w:p w:rsidR="002A0B95" w:rsidRPr="002A0B95" w:rsidRDefault="002A0B95" w:rsidP="002A0B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возрастное соответствие (предлагаемая  тематика занятий  учитывает возможности воспитанников  данного возраста);</w:t>
      </w:r>
    </w:p>
    <w:p w:rsidR="002A0B95" w:rsidRPr="002A0B95" w:rsidRDefault="002A0B95" w:rsidP="002A0B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наглядность (использование наглядно-дидактического материала, информационно-коммуникативных технологий);</w:t>
      </w:r>
    </w:p>
    <w:p w:rsidR="002A0B95" w:rsidRPr="002A0B95" w:rsidRDefault="002A0B95" w:rsidP="002A0B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здоровьесберегающий принцип (обеспечено сочетание статичного и динамичного положения детей, в ходе занятий смена видов деятельности);</w:t>
      </w:r>
    </w:p>
    <w:p w:rsidR="002A0B95" w:rsidRPr="002A0B95" w:rsidRDefault="002A0B95" w:rsidP="002A0B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принцип мотивации (предполагающий наличие побуждения, стремления у воспитанника к достижению цели, поставленной перед ним);</w:t>
      </w:r>
    </w:p>
    <w:p w:rsidR="003D67E5" w:rsidRPr="007A20D9" w:rsidRDefault="002A0B95" w:rsidP="008861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развития и коррекции высших психических функций (обязательное включение в занятия специальных упражнений, направленных на исправление недостатков какой-то конкретной психической функции, отдельной ее операции).</w:t>
      </w:r>
    </w:p>
    <w:p w:rsidR="007A20D9" w:rsidRPr="00B5089B" w:rsidRDefault="007A20D9" w:rsidP="007A20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5080F"/>
          <w:sz w:val="24"/>
          <w:szCs w:val="24"/>
        </w:rPr>
      </w:pPr>
      <w:r w:rsidRPr="00B5089B">
        <w:rPr>
          <w:rFonts w:ascii="Times New Roman" w:hAnsi="Times New Roman"/>
          <w:b/>
          <w:color w:val="05080F"/>
          <w:sz w:val="24"/>
          <w:szCs w:val="24"/>
          <w:u w:val="single"/>
        </w:rPr>
        <w:t xml:space="preserve">Виды и формы организации </w:t>
      </w:r>
      <w:r>
        <w:rPr>
          <w:rFonts w:ascii="Times New Roman" w:hAnsi="Times New Roman"/>
          <w:b/>
          <w:color w:val="05080F"/>
          <w:sz w:val="24"/>
          <w:szCs w:val="24"/>
          <w:u w:val="single"/>
        </w:rPr>
        <w:t>воспитательного</w:t>
      </w:r>
      <w:r w:rsidRPr="00B5089B">
        <w:rPr>
          <w:rFonts w:ascii="Times New Roman" w:hAnsi="Times New Roman"/>
          <w:b/>
          <w:color w:val="05080F"/>
          <w:sz w:val="24"/>
          <w:szCs w:val="24"/>
          <w:u w:val="single"/>
        </w:rPr>
        <w:t xml:space="preserve"> процесса</w:t>
      </w:r>
    </w:p>
    <w:p w:rsidR="007A20D9" w:rsidRPr="00F3537B" w:rsidRDefault="007A20D9" w:rsidP="00F35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B5089B">
        <w:rPr>
          <w:rFonts w:ascii="Times New Roman" w:hAnsi="Times New Roman"/>
          <w:i/>
          <w:color w:val="05080F"/>
          <w:sz w:val="24"/>
          <w:szCs w:val="24"/>
        </w:rPr>
        <w:t>Формы работы</w:t>
      </w:r>
      <w:r w:rsidRPr="00B5089B">
        <w:rPr>
          <w:rFonts w:ascii="Times New Roman" w:hAnsi="Times New Roman"/>
          <w:b/>
          <w:color w:val="05080F"/>
          <w:sz w:val="24"/>
          <w:szCs w:val="24"/>
        </w:rPr>
        <w:t>:</w:t>
      </w:r>
      <w:r w:rsidRPr="00B5089B">
        <w:rPr>
          <w:rFonts w:ascii="Times New Roman" w:hAnsi="Times New Roman"/>
          <w:color w:val="05080F"/>
          <w:sz w:val="24"/>
          <w:szCs w:val="24"/>
        </w:rPr>
        <w:t xml:space="preserve"> </w:t>
      </w:r>
      <w:r w:rsidR="00F3537B">
        <w:rPr>
          <w:rFonts w:ascii="Times New Roman" w:hAnsi="Times New Roman"/>
          <w:color w:val="05080F"/>
          <w:sz w:val="24"/>
          <w:szCs w:val="24"/>
        </w:rPr>
        <w:t>беседы,</w:t>
      </w:r>
      <w:r w:rsidR="00F3537B" w:rsidRPr="002A0B95">
        <w:rPr>
          <w:rFonts w:ascii="Times New Roman" w:hAnsi="Times New Roman"/>
          <w:sz w:val="24"/>
          <w:szCs w:val="24"/>
        </w:rPr>
        <w:t xml:space="preserve"> изучение нормативно правовых актов</w:t>
      </w:r>
      <w:r w:rsidR="00F3537B">
        <w:rPr>
          <w:rFonts w:ascii="Times New Roman" w:hAnsi="Times New Roman"/>
          <w:sz w:val="24"/>
          <w:szCs w:val="24"/>
        </w:rPr>
        <w:t xml:space="preserve">, </w:t>
      </w:r>
      <w:r w:rsidR="00F35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537B" w:rsidRPr="002A0B95">
        <w:rPr>
          <w:rFonts w:ascii="Times New Roman" w:hAnsi="Times New Roman"/>
          <w:sz w:val="24"/>
          <w:szCs w:val="24"/>
        </w:rPr>
        <w:t>рассмотрение реальных ситуаций</w:t>
      </w:r>
      <w:r w:rsidR="00F35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3537B" w:rsidRPr="002A0B95">
        <w:rPr>
          <w:rFonts w:ascii="Times New Roman" w:hAnsi="Times New Roman"/>
          <w:sz w:val="24"/>
          <w:szCs w:val="24"/>
        </w:rPr>
        <w:t>обсуждение реальных проблем, обмен идеями, мнениями</w:t>
      </w:r>
      <w:r w:rsidR="00F3537B">
        <w:rPr>
          <w:rFonts w:ascii="Times New Roman" w:hAnsi="Times New Roman"/>
          <w:sz w:val="24"/>
          <w:szCs w:val="24"/>
        </w:rPr>
        <w:t xml:space="preserve">, викторины,  «круглые столы», </w:t>
      </w:r>
      <w:r w:rsidR="00F3537B" w:rsidRPr="00F3537B">
        <w:rPr>
          <w:rFonts w:ascii="Times New Roman" w:hAnsi="Times New Roman"/>
          <w:color w:val="05080F"/>
          <w:sz w:val="24"/>
          <w:szCs w:val="24"/>
        </w:rPr>
        <w:t xml:space="preserve"> </w:t>
      </w:r>
      <w:r w:rsidR="00F3537B" w:rsidRPr="00B5089B">
        <w:rPr>
          <w:rFonts w:ascii="Times New Roman" w:hAnsi="Times New Roman"/>
          <w:color w:val="05080F"/>
          <w:sz w:val="24"/>
          <w:szCs w:val="24"/>
        </w:rPr>
        <w:t>индивидуальная работа, работа в парах и группах, коллективная работа</w:t>
      </w:r>
      <w:r w:rsidR="00F35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</w:t>
      </w:r>
    </w:p>
    <w:p w:rsidR="007A20D9" w:rsidRPr="00B5089B" w:rsidRDefault="007A20D9" w:rsidP="007A2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5080F"/>
          <w:sz w:val="24"/>
          <w:szCs w:val="24"/>
        </w:rPr>
      </w:pPr>
      <w:r w:rsidRPr="00B5089B">
        <w:rPr>
          <w:rFonts w:ascii="Times New Roman" w:hAnsi="Times New Roman"/>
          <w:bCs/>
          <w:i/>
          <w:color w:val="05080F"/>
          <w:sz w:val="24"/>
          <w:szCs w:val="24"/>
        </w:rPr>
        <w:t>Методы обучения</w:t>
      </w:r>
      <w:r w:rsidRPr="00B5089B">
        <w:rPr>
          <w:rFonts w:ascii="Times New Roman" w:hAnsi="Times New Roman"/>
          <w:b/>
          <w:bCs/>
          <w:color w:val="05080F"/>
          <w:sz w:val="24"/>
          <w:szCs w:val="24"/>
        </w:rPr>
        <w:t xml:space="preserve">: </w:t>
      </w:r>
      <w:r w:rsidRPr="00B5089B">
        <w:rPr>
          <w:rFonts w:ascii="Times New Roman" w:hAnsi="Times New Roman"/>
          <w:bCs/>
          <w:color w:val="05080F"/>
          <w:sz w:val="24"/>
          <w:szCs w:val="24"/>
        </w:rPr>
        <w:t>словесные, наглядные, практические.</w:t>
      </w:r>
    </w:p>
    <w:p w:rsidR="007A20D9" w:rsidRPr="00B5089B" w:rsidRDefault="007A20D9" w:rsidP="007A20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B5089B">
        <w:rPr>
          <w:rFonts w:ascii="Times New Roman" w:hAnsi="Times New Roman"/>
          <w:bCs/>
          <w:i/>
          <w:color w:val="05080F"/>
          <w:sz w:val="24"/>
          <w:szCs w:val="24"/>
        </w:rPr>
        <w:t>Технологии обучения</w:t>
      </w:r>
      <w:r w:rsidRPr="00B5089B">
        <w:rPr>
          <w:rFonts w:ascii="Times New Roman" w:hAnsi="Times New Roman"/>
          <w:bCs/>
          <w:color w:val="05080F"/>
          <w:sz w:val="24"/>
          <w:szCs w:val="24"/>
        </w:rPr>
        <w:t>: игровые, здоровьесберегающие; информационно-коммуникационные; проблемно-поисковые; личностно-ориентированные;</w:t>
      </w:r>
      <w:r w:rsidRPr="00B5089B">
        <w:rPr>
          <w:rFonts w:ascii="Times New Roman" w:hAnsi="Times New Roman"/>
          <w:color w:val="05080F"/>
          <w:sz w:val="24"/>
          <w:szCs w:val="24"/>
        </w:rPr>
        <w:t xml:space="preserve"> технологии разноуровнего и дифференцированного обучения, ИКТ.</w:t>
      </w:r>
    </w:p>
    <w:p w:rsidR="007A20D9" w:rsidRPr="00B5089B" w:rsidRDefault="007A20D9" w:rsidP="007A20D9">
      <w:pPr>
        <w:spacing w:after="0" w:line="240" w:lineRule="auto"/>
        <w:rPr>
          <w:rFonts w:ascii="Times New Roman" w:hAnsi="Times New Roman"/>
          <w:color w:val="060A12"/>
          <w:sz w:val="24"/>
          <w:szCs w:val="24"/>
        </w:rPr>
      </w:pPr>
      <w:r w:rsidRPr="00B5089B">
        <w:rPr>
          <w:rFonts w:ascii="Times New Roman" w:hAnsi="Times New Roman"/>
          <w:b/>
          <w:color w:val="060A12"/>
          <w:sz w:val="24"/>
          <w:szCs w:val="24"/>
          <w:u w:val="single"/>
        </w:rPr>
        <w:t>При изучении тем используются:</w:t>
      </w:r>
    </w:p>
    <w:p w:rsidR="007A20D9" w:rsidRDefault="007A20D9" w:rsidP="007A20D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60A12"/>
          <w:sz w:val="24"/>
          <w:szCs w:val="24"/>
        </w:rPr>
      </w:pPr>
      <w:r>
        <w:rPr>
          <w:rFonts w:ascii="Times New Roman" w:hAnsi="Times New Roman"/>
          <w:color w:val="060A12"/>
          <w:sz w:val="24"/>
          <w:szCs w:val="24"/>
        </w:rPr>
        <w:t>наглядные пособия,</w:t>
      </w:r>
    </w:p>
    <w:p w:rsidR="007A20D9" w:rsidRPr="00B5089B" w:rsidRDefault="007A20D9" w:rsidP="007A20D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60A12"/>
          <w:sz w:val="24"/>
          <w:szCs w:val="24"/>
        </w:rPr>
      </w:pPr>
      <w:r w:rsidRPr="00B5089B">
        <w:rPr>
          <w:rFonts w:ascii="Times New Roman" w:hAnsi="Times New Roman"/>
          <w:color w:val="060A12"/>
          <w:sz w:val="24"/>
          <w:szCs w:val="24"/>
        </w:rPr>
        <w:t>дидактический материал,</w:t>
      </w:r>
    </w:p>
    <w:p w:rsidR="007A20D9" w:rsidRPr="00B5089B" w:rsidRDefault="007A20D9" w:rsidP="007A20D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60A12"/>
          <w:sz w:val="24"/>
          <w:szCs w:val="24"/>
        </w:rPr>
      </w:pPr>
      <w:r w:rsidRPr="00B5089B">
        <w:rPr>
          <w:rFonts w:ascii="Times New Roman" w:hAnsi="Times New Roman"/>
          <w:color w:val="060A12"/>
          <w:sz w:val="24"/>
          <w:szCs w:val="24"/>
        </w:rPr>
        <w:t>коррекционные задания и упражнения,</w:t>
      </w:r>
    </w:p>
    <w:p w:rsidR="007A20D9" w:rsidRPr="00B5089B" w:rsidRDefault="007A20D9" w:rsidP="007A20D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5080F"/>
          <w:sz w:val="24"/>
          <w:szCs w:val="24"/>
        </w:rPr>
      </w:pPr>
      <w:r w:rsidRPr="00B5089B">
        <w:rPr>
          <w:rFonts w:ascii="Times New Roman" w:hAnsi="Times New Roman"/>
          <w:color w:val="060A12"/>
          <w:sz w:val="24"/>
          <w:szCs w:val="24"/>
        </w:rPr>
        <w:t xml:space="preserve">игры </w:t>
      </w:r>
      <w:r>
        <w:rPr>
          <w:rFonts w:ascii="Times New Roman" w:hAnsi="Times New Roman"/>
          <w:color w:val="060A12"/>
          <w:sz w:val="24"/>
          <w:szCs w:val="24"/>
        </w:rPr>
        <w:t>и т.д.</w:t>
      </w:r>
    </w:p>
    <w:p w:rsidR="00F50A28" w:rsidRDefault="007A20D9" w:rsidP="00F50A28">
      <w:pPr>
        <w:spacing w:after="0" w:line="240" w:lineRule="auto"/>
        <w:rPr>
          <w:rFonts w:ascii="Times New Roman" w:hAnsi="Times New Roman"/>
          <w:b/>
          <w:color w:val="05080F"/>
          <w:sz w:val="24"/>
          <w:szCs w:val="24"/>
          <w:u w:val="single"/>
        </w:rPr>
      </w:pPr>
      <w:r w:rsidRPr="00FA6FD4">
        <w:rPr>
          <w:rFonts w:ascii="Times New Roman" w:hAnsi="Times New Roman"/>
          <w:b/>
          <w:color w:val="05080F"/>
          <w:sz w:val="24"/>
          <w:szCs w:val="24"/>
          <w:u w:val="single"/>
        </w:rPr>
        <w:t xml:space="preserve">Планируемые результаты </w:t>
      </w:r>
    </w:p>
    <w:p w:rsidR="00F50A28" w:rsidRPr="00F50A28" w:rsidRDefault="00F50A28" w:rsidP="00F50A2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5080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 w:rsidR="002A1994" w:rsidRPr="00F50A28">
        <w:rPr>
          <w:rFonts w:ascii="Times New Roman" w:hAnsi="Times New Roman"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правовые и экономические понятия, </w:t>
      </w:r>
      <w:r w:rsidR="002A1994" w:rsidRPr="00F50A28">
        <w:rPr>
          <w:rFonts w:ascii="Times New Roman" w:hAnsi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/>
          <w:color w:val="000000"/>
          <w:sz w:val="24"/>
          <w:szCs w:val="24"/>
        </w:rPr>
        <w:t>ую символику РФ</w:t>
      </w:r>
      <w:r w:rsidR="002A1994" w:rsidRPr="00F50A28">
        <w:rPr>
          <w:rFonts w:ascii="Times New Roman" w:hAnsi="Times New Roman"/>
          <w:color w:val="000000"/>
          <w:sz w:val="24"/>
          <w:szCs w:val="24"/>
        </w:rPr>
        <w:t>, правовы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2A1994" w:rsidRPr="00F50A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экономические </w:t>
      </w:r>
      <w:r w:rsidR="002A1994" w:rsidRPr="00F50A28">
        <w:rPr>
          <w:rFonts w:ascii="Times New Roman" w:hAnsi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2A1994" w:rsidRPr="00F50A28">
        <w:rPr>
          <w:rFonts w:ascii="Times New Roman" w:hAnsi="Times New Roman"/>
          <w:color w:val="000000"/>
          <w:sz w:val="24"/>
          <w:szCs w:val="24"/>
        </w:rPr>
        <w:t>, свои права и обязанности, правила и нормы поведения и общения;</w:t>
      </w:r>
    </w:p>
    <w:p w:rsidR="00F50A28" w:rsidRDefault="002A1994" w:rsidP="002A199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0A28">
        <w:rPr>
          <w:rFonts w:ascii="Times New Roman" w:hAnsi="Times New Roman"/>
          <w:color w:val="000000"/>
          <w:sz w:val="24"/>
          <w:szCs w:val="24"/>
        </w:rPr>
        <w:t>понимать</w:t>
      </w:r>
      <w:r w:rsidR="00F50A28" w:rsidRPr="00F50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A28">
        <w:rPr>
          <w:rFonts w:ascii="Times New Roman" w:hAnsi="Times New Roman"/>
          <w:color w:val="000000"/>
          <w:sz w:val="24"/>
          <w:szCs w:val="24"/>
        </w:rPr>
        <w:t xml:space="preserve">назначение правовых </w:t>
      </w:r>
      <w:r w:rsidR="00F50A28" w:rsidRPr="00F50A28">
        <w:rPr>
          <w:rFonts w:ascii="Times New Roman" w:hAnsi="Times New Roman"/>
          <w:color w:val="000000"/>
          <w:sz w:val="24"/>
          <w:szCs w:val="24"/>
        </w:rPr>
        <w:t xml:space="preserve">и экономических </w:t>
      </w:r>
      <w:r w:rsidRPr="00F50A28">
        <w:rPr>
          <w:rFonts w:ascii="Times New Roman" w:hAnsi="Times New Roman"/>
          <w:color w:val="000000"/>
          <w:sz w:val="24"/>
          <w:szCs w:val="24"/>
        </w:rPr>
        <w:t xml:space="preserve">документов, свою роль в обществе, </w:t>
      </w:r>
      <w:r w:rsidR="00F50A28" w:rsidRPr="00F50A28">
        <w:rPr>
          <w:rFonts w:ascii="Times New Roman" w:hAnsi="Times New Roman"/>
          <w:color w:val="000000"/>
          <w:sz w:val="24"/>
          <w:szCs w:val="24"/>
        </w:rPr>
        <w:t xml:space="preserve">правила социального общежития, </w:t>
      </w:r>
      <w:r w:rsidRPr="00F50A28">
        <w:rPr>
          <w:rFonts w:ascii="Times New Roman" w:hAnsi="Times New Roman"/>
          <w:color w:val="000000"/>
          <w:sz w:val="24"/>
          <w:szCs w:val="24"/>
        </w:rPr>
        <w:t xml:space="preserve">правовой </w:t>
      </w:r>
      <w:r w:rsidR="00F50A28" w:rsidRPr="00F50A28">
        <w:rPr>
          <w:rFonts w:ascii="Times New Roman" w:hAnsi="Times New Roman"/>
          <w:color w:val="000000"/>
          <w:sz w:val="24"/>
          <w:szCs w:val="24"/>
        </w:rPr>
        <w:t xml:space="preserve">и экономической </w:t>
      </w:r>
      <w:r w:rsidR="00F50A28">
        <w:rPr>
          <w:rFonts w:ascii="Times New Roman" w:hAnsi="Times New Roman"/>
          <w:color w:val="000000"/>
          <w:sz w:val="24"/>
          <w:szCs w:val="24"/>
        </w:rPr>
        <w:t>культуры;</w:t>
      </w:r>
    </w:p>
    <w:p w:rsidR="00F50A28" w:rsidRPr="00F50A28" w:rsidRDefault="002A1994" w:rsidP="002A199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0A28">
        <w:rPr>
          <w:rFonts w:ascii="Times New Roman" w:hAnsi="Times New Roman"/>
          <w:color w:val="000000"/>
          <w:sz w:val="24"/>
          <w:szCs w:val="24"/>
        </w:rPr>
        <w:t>применять</w:t>
      </w:r>
      <w:r w:rsidRPr="00F50A2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50A28">
        <w:rPr>
          <w:rFonts w:ascii="Times New Roman" w:hAnsi="Times New Roman"/>
          <w:color w:val="000000"/>
          <w:sz w:val="24"/>
          <w:szCs w:val="24"/>
        </w:rPr>
        <w:t xml:space="preserve">закон, правила в конкретной практической ситуации; придерживаться жизненной позиции, принятой в обществе; анализировать ситуации, делать положительную и отрицательную оценку поступкам, фактам, ситуациям; </w:t>
      </w:r>
    </w:p>
    <w:p w:rsidR="00F50A28" w:rsidRPr="00F50A28" w:rsidRDefault="002A1994" w:rsidP="00F50A2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0A28">
        <w:rPr>
          <w:rFonts w:ascii="Times New Roman" w:hAnsi="Times New Roman"/>
          <w:sz w:val="24"/>
          <w:szCs w:val="24"/>
        </w:rPr>
        <w:t>объяснять связь повседневных жизненных ситуаций с экономикой</w:t>
      </w:r>
      <w:r w:rsidR="00F50A28">
        <w:rPr>
          <w:rFonts w:ascii="Times New Roman" w:hAnsi="Times New Roman"/>
          <w:sz w:val="24"/>
          <w:szCs w:val="24"/>
        </w:rPr>
        <w:t xml:space="preserve"> и правовой культурой;</w:t>
      </w:r>
    </w:p>
    <w:p w:rsidR="002A1994" w:rsidRPr="00F50A28" w:rsidRDefault="002A1994" w:rsidP="00F50A2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0A28">
        <w:rPr>
          <w:rFonts w:ascii="Times New Roman" w:hAnsi="Times New Roman"/>
          <w:sz w:val="24"/>
          <w:szCs w:val="24"/>
        </w:rPr>
        <w:t>решать задачи экономического содержания</w:t>
      </w:r>
      <w:r w:rsidR="00F50A28">
        <w:rPr>
          <w:rFonts w:ascii="Times New Roman" w:hAnsi="Times New Roman"/>
          <w:sz w:val="24"/>
          <w:szCs w:val="24"/>
        </w:rPr>
        <w:t>;</w:t>
      </w:r>
    </w:p>
    <w:p w:rsidR="00F50A28" w:rsidRDefault="00F50A28" w:rsidP="00F50A2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0A28">
        <w:rPr>
          <w:rFonts w:ascii="Times New Roman" w:hAnsi="Times New Roman"/>
          <w:color w:val="000000"/>
          <w:sz w:val="24"/>
          <w:szCs w:val="24"/>
        </w:rPr>
        <w:t>соблюдать дисциплину; проявлять любознательность, терпимость к участникам общения, активно предлагать и принимать помо</w:t>
      </w:r>
      <w:r w:rsidR="00300ABC">
        <w:rPr>
          <w:rFonts w:ascii="Times New Roman" w:hAnsi="Times New Roman"/>
          <w:color w:val="000000"/>
          <w:sz w:val="24"/>
          <w:szCs w:val="24"/>
        </w:rPr>
        <w:t>щь от других участников общения.</w:t>
      </w:r>
    </w:p>
    <w:p w:rsidR="00C24CDD" w:rsidRDefault="00C24CDD" w:rsidP="0089721B">
      <w:pPr>
        <w:spacing w:after="0" w:line="240" w:lineRule="auto"/>
        <w:rPr>
          <w:rFonts w:ascii="Times New Roman" w:hAnsi="Times New Roman"/>
          <w:b/>
          <w:color w:val="060A12"/>
          <w:sz w:val="24"/>
          <w:szCs w:val="24"/>
          <w:u w:val="single"/>
        </w:rPr>
      </w:pPr>
    </w:p>
    <w:p w:rsidR="00C07DA8" w:rsidRDefault="00C07DA8" w:rsidP="0089721B">
      <w:pPr>
        <w:spacing w:after="0" w:line="240" w:lineRule="auto"/>
        <w:rPr>
          <w:rFonts w:ascii="Times New Roman" w:hAnsi="Times New Roman"/>
          <w:b/>
          <w:color w:val="060A12"/>
          <w:sz w:val="24"/>
          <w:szCs w:val="24"/>
          <w:u w:val="single"/>
        </w:rPr>
      </w:pPr>
    </w:p>
    <w:p w:rsidR="00C07DA8" w:rsidRDefault="00C07DA8" w:rsidP="0089721B">
      <w:pPr>
        <w:spacing w:after="0" w:line="240" w:lineRule="auto"/>
        <w:rPr>
          <w:rFonts w:ascii="Times New Roman" w:hAnsi="Times New Roman"/>
          <w:b/>
          <w:color w:val="060A12"/>
          <w:sz w:val="24"/>
          <w:szCs w:val="24"/>
          <w:u w:val="single"/>
        </w:rPr>
      </w:pPr>
    </w:p>
    <w:p w:rsidR="0089721B" w:rsidRPr="00FA6FD4" w:rsidRDefault="0089721B" w:rsidP="0089721B">
      <w:pPr>
        <w:spacing w:after="0" w:line="240" w:lineRule="auto"/>
        <w:rPr>
          <w:rFonts w:ascii="Times New Roman" w:hAnsi="Times New Roman"/>
          <w:b/>
          <w:color w:val="060A12"/>
          <w:sz w:val="24"/>
          <w:szCs w:val="24"/>
          <w:u w:val="single"/>
        </w:rPr>
      </w:pPr>
      <w:r w:rsidRPr="00FA6FD4">
        <w:rPr>
          <w:rFonts w:ascii="Times New Roman" w:hAnsi="Times New Roman"/>
          <w:b/>
          <w:color w:val="060A12"/>
          <w:sz w:val="24"/>
          <w:szCs w:val="24"/>
          <w:u w:val="single"/>
        </w:rPr>
        <w:lastRenderedPageBreak/>
        <w:t>Перечень учебно-методического обеспечения образовательного процесса</w:t>
      </w:r>
    </w:p>
    <w:p w:rsidR="0089721B" w:rsidRPr="00FA6FD4" w:rsidRDefault="0089721B" w:rsidP="0089721B">
      <w:pPr>
        <w:spacing w:after="0" w:line="240" w:lineRule="auto"/>
        <w:rPr>
          <w:rFonts w:ascii="Times New Roman" w:hAnsi="Times New Roman"/>
          <w:b/>
          <w:color w:val="060A12"/>
          <w:sz w:val="24"/>
          <w:szCs w:val="24"/>
          <w:u w:val="single"/>
        </w:rPr>
      </w:pPr>
      <w:r w:rsidRPr="00FA6FD4">
        <w:rPr>
          <w:rFonts w:ascii="Times New Roman" w:hAnsi="Times New Roman"/>
          <w:b/>
          <w:color w:val="060A12"/>
          <w:sz w:val="24"/>
          <w:szCs w:val="24"/>
          <w:u w:val="single"/>
        </w:rPr>
        <w:t>Основная</w:t>
      </w:r>
    </w:p>
    <w:p w:rsidR="0089721B" w:rsidRDefault="0089721B" w:rsidP="0089721B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Е.Д.Худенко, Г.Ф.Гаврилычева, Е.Ю.Селиванова, В.В.Титова Организация и планирование воспитательной работы в специальной (коррекционной) школе-интернате, детском доме. Пособие для воспитателей и учителей. – 2-е изд. испр. и доп.-М.: АРКТИ, 2006. </w:t>
      </w:r>
    </w:p>
    <w:p w:rsidR="00F3537B" w:rsidRDefault="0089721B" w:rsidP="00897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</w:pPr>
      <w:r w:rsidRPr="005D62D2">
        <w:rPr>
          <w:rFonts w:ascii="Times New Roman" w:hAnsi="Times New Roman"/>
          <w:b/>
          <w:color w:val="05080F"/>
          <w:sz w:val="24"/>
          <w:szCs w:val="24"/>
          <w:u w:val="single"/>
        </w:rPr>
        <w:t>Дополнительная</w:t>
      </w:r>
    </w:p>
    <w:p w:rsidR="00BE7460" w:rsidRPr="00F3537B" w:rsidRDefault="00F3537B" w:rsidP="0089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3537B">
        <w:rPr>
          <w:rFonts w:ascii="Times New Roman" w:eastAsia="Times New Roman" w:hAnsi="Times New Roman"/>
          <w:sz w:val="24"/>
          <w:szCs w:val="24"/>
          <w:lang w:eastAsia="ru-RU"/>
        </w:rPr>
        <w:t>Права ребенка: Нормативные правовые документы. - М., 2005.</w:t>
      </w:r>
    </w:p>
    <w:p w:rsidR="007C755B" w:rsidRPr="009A2BFB" w:rsidRDefault="00F3537B" w:rsidP="00F353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755B" w:rsidRPr="009A2BFB">
        <w:rPr>
          <w:rFonts w:ascii="Times New Roman" w:hAnsi="Times New Roman"/>
          <w:bCs/>
          <w:sz w:val="24"/>
          <w:szCs w:val="24"/>
        </w:rPr>
        <w:t xml:space="preserve">Стариченко Т.Н. Программно-методические материалы по курсу «Экономический практикум» в выпускных классах специальных (коррекционных) общеобразовательных учреждений </w:t>
      </w:r>
      <w:r w:rsidR="007C755B" w:rsidRPr="009A2BFB">
        <w:rPr>
          <w:rFonts w:ascii="Times New Roman" w:hAnsi="Times New Roman"/>
          <w:bCs/>
          <w:sz w:val="24"/>
          <w:szCs w:val="24"/>
          <w:lang w:val="en-US"/>
        </w:rPr>
        <w:t>VIII</w:t>
      </w:r>
      <w:r w:rsidR="007C755B" w:rsidRPr="009A2BFB">
        <w:rPr>
          <w:rFonts w:ascii="Times New Roman" w:hAnsi="Times New Roman"/>
          <w:bCs/>
          <w:sz w:val="24"/>
          <w:szCs w:val="24"/>
        </w:rPr>
        <w:t xml:space="preserve"> вида. – М.: Издательство НЦ ЭНАС, 2003. -184 с. – (Коррекционная школа).</w:t>
      </w:r>
    </w:p>
    <w:p w:rsidR="007C755B" w:rsidRDefault="00C07DA8" w:rsidP="00F353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7C755B" w:rsidRPr="009A2BFB">
        <w:rPr>
          <w:rFonts w:ascii="Times New Roman" w:hAnsi="Times New Roman"/>
          <w:bCs/>
          <w:sz w:val="24"/>
          <w:szCs w:val="24"/>
        </w:rPr>
        <w:t xml:space="preserve">Стариченко Т.Н. Экономический практикум в специальном (коррекционном) общеобразовательном учреждении </w:t>
      </w:r>
      <w:r w:rsidR="007C755B" w:rsidRPr="009A2BFB">
        <w:rPr>
          <w:rFonts w:ascii="Times New Roman" w:hAnsi="Times New Roman"/>
          <w:bCs/>
          <w:sz w:val="24"/>
          <w:szCs w:val="24"/>
          <w:lang w:val="en-US"/>
        </w:rPr>
        <w:t>VIII</w:t>
      </w:r>
      <w:r w:rsidR="007C755B" w:rsidRPr="009A2BFB">
        <w:rPr>
          <w:rFonts w:ascii="Times New Roman" w:hAnsi="Times New Roman"/>
          <w:bCs/>
          <w:sz w:val="24"/>
          <w:szCs w:val="24"/>
        </w:rPr>
        <w:t xml:space="preserve"> вида: Учебно-методическое пособие. – М.: Издательство НЦ ЭНАС, 2004. -152 с. – (Коррекционная школа).</w:t>
      </w:r>
    </w:p>
    <w:p w:rsidR="00AB0A11" w:rsidRPr="008816EB" w:rsidRDefault="00AB0A11" w:rsidP="00AB0A1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AB0A11">
        <w:rPr>
          <w:rFonts w:ascii="Times New Roman" w:hAnsi="Times New Roman"/>
          <w:sz w:val="24"/>
          <w:szCs w:val="24"/>
        </w:rPr>
        <w:t>Зеленова Н. Г., Осипова Л. Е. Я ребенок, и я имею право. – М.: «Издательство Скрипторий 2003», 2009.</w:t>
      </w:r>
      <w:r>
        <w:rPr>
          <w:rFonts w:ascii="opensansregular" w:hAnsi="opensansregular"/>
          <w:color w:val="575656"/>
          <w:sz w:val="18"/>
          <w:szCs w:val="18"/>
        </w:rPr>
        <w:br/>
      </w:r>
      <w:r w:rsidRPr="00AB0A11">
        <w:rPr>
          <w:rFonts w:ascii="Times New Roman" w:eastAsia="Times New Roman" w:hAnsi="Times New Roman"/>
          <w:sz w:val="24"/>
          <w:szCs w:val="24"/>
          <w:lang w:eastAsia="ru-RU"/>
        </w:rPr>
        <w:t>5. Зеленова Н.Г., Карабанова Л.Н. и др. Программа "Защити меня". - Самара, 2002.</w:t>
      </w:r>
      <w:r w:rsidRPr="00AB0A11">
        <w:rPr>
          <w:rFonts w:ascii="opensansregular" w:hAnsi="opensansregular"/>
          <w:color w:val="575656"/>
          <w:sz w:val="18"/>
          <w:szCs w:val="18"/>
        </w:rPr>
        <w:br/>
      </w:r>
    </w:p>
    <w:p w:rsidR="008816EB" w:rsidRPr="008816EB" w:rsidRDefault="008816EB" w:rsidP="008816EB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  <w:sectPr w:rsidR="008816EB" w:rsidRPr="008816EB" w:rsidSect="00E01D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752"/>
        <w:tblW w:w="16018" w:type="dxa"/>
        <w:tblLook w:val="04A0" w:firstRow="1" w:lastRow="0" w:firstColumn="1" w:lastColumn="0" w:noHBand="0" w:noVBand="1"/>
      </w:tblPr>
      <w:tblGrid>
        <w:gridCol w:w="3085"/>
        <w:gridCol w:w="3119"/>
        <w:gridCol w:w="3249"/>
        <w:gridCol w:w="3233"/>
        <w:gridCol w:w="38"/>
        <w:gridCol w:w="3294"/>
      </w:tblGrid>
      <w:tr w:rsidR="001E4A8B" w:rsidRPr="00CE6CCE" w:rsidTr="001E4A8B">
        <w:trPr>
          <w:trHeight w:val="405"/>
        </w:trPr>
        <w:tc>
          <w:tcPr>
            <w:tcW w:w="16018" w:type="dxa"/>
            <w:gridSpan w:val="6"/>
            <w:tcBorders>
              <w:top w:val="nil"/>
              <w:left w:val="nil"/>
              <w:right w:val="nil"/>
            </w:tcBorders>
          </w:tcPr>
          <w:p w:rsidR="001E4A8B" w:rsidRDefault="001E4A8B" w:rsidP="001E4A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041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ТЕМАТИЧЕСКОЕ  ПЛАНИРОВАНИЕ</w:t>
            </w:r>
          </w:p>
          <w:p w:rsidR="001E4A8B" w:rsidRPr="00CE6CCE" w:rsidRDefault="001E4A8B" w:rsidP="001E4A8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4A8B" w:rsidRPr="00CE6CCE" w:rsidTr="001E4A8B">
        <w:trPr>
          <w:trHeight w:val="325"/>
        </w:trPr>
        <w:tc>
          <w:tcPr>
            <w:tcW w:w="16018" w:type="dxa"/>
            <w:gridSpan w:val="6"/>
          </w:tcPr>
          <w:p w:rsidR="001E4A8B" w:rsidRDefault="001E4A8B" w:rsidP="001E4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E6CCE"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 </w:t>
            </w:r>
          </w:p>
        </w:tc>
      </w:tr>
      <w:tr w:rsidR="001E4A8B" w:rsidRPr="00CE6CCE" w:rsidTr="001E4A8B">
        <w:tc>
          <w:tcPr>
            <w:tcW w:w="3085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3119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3249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3271" w:type="dxa"/>
            <w:gridSpan w:val="2"/>
          </w:tcPr>
          <w:p w:rsidR="001E4A8B" w:rsidRDefault="001E4A8B" w:rsidP="001E4A8B">
            <w:pPr>
              <w:jc w:val="center"/>
            </w:pPr>
            <w:r w:rsidRPr="004454B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Pr="004454B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94" w:type="dxa"/>
          </w:tcPr>
          <w:p w:rsidR="001E4A8B" w:rsidRDefault="001E4A8B" w:rsidP="001E4A8B">
            <w:pPr>
              <w:jc w:val="center"/>
            </w:pPr>
            <w:r w:rsidRPr="004454B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54BC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1E4A8B" w:rsidRPr="00CE6CCE" w:rsidTr="001E4A8B">
        <w:trPr>
          <w:trHeight w:val="2203"/>
        </w:trPr>
        <w:tc>
          <w:tcPr>
            <w:tcW w:w="3085" w:type="dxa"/>
          </w:tcPr>
          <w:p w:rsidR="00DD0BB2" w:rsidRPr="00DD0BB2" w:rsidRDefault="00DD0BB2" w:rsidP="00DD0B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</w:rPr>
              <w:t>Закон.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</w:rPr>
              <w:t>«Я – ребенок».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Товары – предметы, вещи, продукты питания, которые мы можем купить.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Продавец – профессия человека, который продает товары.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«услуги».</w:t>
            </w:r>
          </w:p>
          <w:p w:rsidR="001E4A8B" w:rsidRPr="00DD0BB2" w:rsidRDefault="001E4A8B" w:rsidP="001E4A8B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</w:rPr>
              <w:t>Что такое «деньги»?</w:t>
            </w:r>
          </w:p>
        </w:tc>
        <w:tc>
          <w:tcPr>
            <w:tcW w:w="3119" w:type="dxa"/>
          </w:tcPr>
          <w:p w:rsidR="001E4A8B" w:rsidRPr="00CE6CCE" w:rsidRDefault="00DD0BB2" w:rsidP="00DD0BB2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гражданин.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Законодательство.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Право на имя и гражданство.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Обязанности членов семьи.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Продовольственные товары</w:t>
            </w:r>
            <w:r w:rsidR="00C24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4CDD"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(пища и питье)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E4A8B" w:rsidRPr="00DD0BB2" w:rsidRDefault="001E4A8B" w:rsidP="00DD0BB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Продавец промышленных 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товаров.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(образовательные услуги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 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появились деньги?</w:t>
            </w:r>
          </w:p>
        </w:tc>
        <w:tc>
          <w:tcPr>
            <w:tcW w:w="3249" w:type="dxa"/>
          </w:tcPr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С чего начинается Родина? (</w:t>
            </w:r>
            <w:r w:rsidR="00DD0BB2">
              <w:rPr>
                <w:rFonts w:ascii="Times New Roman" w:hAnsi="Times New Roman"/>
                <w:sz w:val="24"/>
                <w:szCs w:val="24"/>
              </w:rPr>
              <w:t>символика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Право на здоровый рост и развитие.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Права членов семьи.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Промышленные</w:t>
            </w:r>
            <w:r w:rsidR="00C24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товары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(одежда</w:t>
            </w:r>
            <w:r w:rsidR="00C24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обувь, мебель, игрушки и др.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Продавец продовольственных товаров.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Вуз  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(образовательные услуги). 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Деньги и их назначение.</w:t>
            </w:r>
          </w:p>
        </w:tc>
        <w:tc>
          <w:tcPr>
            <w:tcW w:w="3271" w:type="dxa"/>
            <w:gridSpan w:val="2"/>
          </w:tcPr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D0BB2">
              <w:rPr>
                <w:rFonts w:ascii="Times New Roman" w:hAnsi="Times New Roman"/>
                <w:sz w:val="24"/>
                <w:szCs w:val="24"/>
              </w:rPr>
              <w:t>Я, ты, он, она – наша Родина сильна. (многонациональность)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Права человека.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Благоприятные условия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A8B" w:rsidRPr="00410D0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для развития.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Гражданская </w:t>
            </w:r>
          </w:p>
          <w:p w:rsidR="001E4A8B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</w:rPr>
              <w:t xml:space="preserve">ответственность членов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A8B" w:rsidRPr="00410D0E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Товары приобретаются в </w:t>
            </w:r>
          </w:p>
          <w:p w:rsidR="001E4A8B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магазинах, на рынке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Покупатель – человек, </w:t>
            </w:r>
          </w:p>
          <w:p w:rsidR="001E4A8B" w:rsidRPr="00410D0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покупающий товары.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Колледж </w:t>
            </w:r>
          </w:p>
          <w:p w:rsidR="001E4A8B" w:rsidRPr="00410D0E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услуги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Виды денежных знаков: </w:t>
            </w:r>
          </w:p>
          <w:p w:rsidR="001E4A8B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монеты – (металлические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A8B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деньги), купюры </w:t>
            </w:r>
          </w:p>
          <w:p w:rsidR="001E4A8B" w:rsidRPr="00410D0E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(бумажные деньги).</w:t>
            </w:r>
            <w:r w:rsidRPr="00410D0E">
              <w:rPr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3294" w:type="dxa"/>
          </w:tcPr>
          <w:p w:rsidR="001E4A8B" w:rsidRPr="00410D0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</w:rPr>
              <w:t>1.С чего начинается Родина?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B2">
              <w:rPr>
                <w:rFonts w:ascii="Times New Roman" w:hAnsi="Times New Roman"/>
                <w:sz w:val="24"/>
                <w:szCs w:val="24"/>
              </w:rPr>
              <w:t>(</w:t>
            </w:r>
            <w:r w:rsidR="00DD0BB2" w:rsidRPr="00DD0BB2">
              <w:rPr>
                <w:rFonts w:ascii="Times New Roman" w:hAnsi="Times New Roman"/>
                <w:sz w:val="24"/>
                <w:szCs w:val="24"/>
              </w:rPr>
              <w:t>государство, власть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4A8B" w:rsidRPr="00410D0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Права гражданина.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3.Ответственность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родителей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4A8B" w:rsidRPr="00410D0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за жизнь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здоровье детей.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0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Моральная и юридическая 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ответственность членов </w:t>
            </w:r>
          </w:p>
          <w:p w:rsidR="001E4A8B" w:rsidRPr="00410D0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B48D2">
              <w:rPr>
                <w:rFonts w:ascii="Times New Roman" w:hAnsi="Times New Roman"/>
                <w:sz w:val="24"/>
                <w:szCs w:val="24"/>
              </w:rPr>
              <w:t xml:space="preserve">Где выгоднее приобрести </w:t>
            </w:r>
          </w:p>
          <w:p w:rsidR="001E4A8B" w:rsidRPr="003B48D2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48D2">
              <w:rPr>
                <w:rFonts w:ascii="Times New Roman" w:hAnsi="Times New Roman"/>
                <w:sz w:val="24"/>
                <w:szCs w:val="24"/>
              </w:rPr>
              <w:t>товар: рынок или  магазин?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D2">
              <w:rPr>
                <w:rFonts w:ascii="Times New Roman" w:hAnsi="Times New Roman"/>
                <w:sz w:val="24"/>
                <w:szCs w:val="24"/>
              </w:rPr>
              <w:t xml:space="preserve">Взаимосвязь: </w:t>
            </w:r>
          </w:p>
          <w:p w:rsidR="001E4A8B" w:rsidRPr="003B48D2" w:rsidRDefault="00C07DA8" w:rsidP="001E4A8B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D2">
              <w:rPr>
                <w:rFonts w:ascii="Times New Roman" w:hAnsi="Times New Roman"/>
                <w:sz w:val="24"/>
                <w:szCs w:val="24"/>
              </w:rPr>
              <w:t>П</w:t>
            </w:r>
            <w:r w:rsidR="001E4A8B" w:rsidRPr="003B48D2">
              <w:rPr>
                <w:rFonts w:ascii="Times New Roman" w:hAnsi="Times New Roman"/>
                <w:sz w:val="24"/>
                <w:szCs w:val="24"/>
              </w:rPr>
              <w:t>окупатель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A8B" w:rsidRPr="003B48D2">
              <w:rPr>
                <w:rFonts w:ascii="Times New Roman" w:hAnsi="Times New Roman"/>
                <w:sz w:val="24"/>
                <w:szCs w:val="24"/>
              </w:rPr>
              <w:t>- продавец.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Какие мечты и желания </w:t>
            </w:r>
          </w:p>
          <w:p w:rsidR="001E4A8B" w:rsidRPr="003B48D2" w:rsidRDefault="001E4A8B" w:rsidP="001E4A8B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помогает исполнить образование.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Рубли и копейки – деньги </w:t>
            </w:r>
          </w:p>
          <w:p w:rsidR="001E4A8B" w:rsidRPr="003B48D2" w:rsidRDefault="001E4A8B" w:rsidP="001E4A8B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России.</w:t>
            </w:r>
          </w:p>
        </w:tc>
      </w:tr>
      <w:tr w:rsidR="001E4A8B" w:rsidRPr="00CE6CCE" w:rsidTr="001E4A8B">
        <w:tc>
          <w:tcPr>
            <w:tcW w:w="16018" w:type="dxa"/>
            <w:gridSpan w:val="6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E6CCE">
              <w:rPr>
                <w:rFonts w:ascii="Times New Roman" w:hAnsi="Times New Roman"/>
                <w:b/>
                <w:sz w:val="28"/>
                <w:szCs w:val="28"/>
              </w:rPr>
              <w:t xml:space="preserve">   четверть</w:t>
            </w:r>
          </w:p>
        </w:tc>
      </w:tr>
      <w:tr w:rsidR="001E4A8B" w:rsidRPr="00CE6CCE" w:rsidTr="001E4A8B">
        <w:tc>
          <w:tcPr>
            <w:tcW w:w="3085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3119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3249" w:type="dxa"/>
          </w:tcPr>
          <w:p w:rsidR="001E4A8B" w:rsidRPr="00CE6CCE" w:rsidRDefault="001E4A8B" w:rsidP="001E4A8B">
            <w:pPr>
              <w:pStyle w:val="a3"/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33" w:type="dxa"/>
          </w:tcPr>
          <w:p w:rsidR="001E4A8B" w:rsidRPr="00CE6CCE" w:rsidRDefault="001E4A8B" w:rsidP="001E4A8B">
            <w:pPr>
              <w:jc w:val="center"/>
              <w:rPr>
                <w:b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3332" w:type="dxa"/>
            <w:gridSpan w:val="2"/>
          </w:tcPr>
          <w:p w:rsidR="001E4A8B" w:rsidRPr="00CE6CCE" w:rsidRDefault="001E4A8B" w:rsidP="001E4A8B">
            <w:pPr>
              <w:jc w:val="center"/>
              <w:rPr>
                <w:b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12 класс</w:t>
            </w:r>
          </w:p>
        </w:tc>
      </w:tr>
      <w:tr w:rsidR="001E4A8B" w:rsidRPr="00CE6CCE" w:rsidTr="001E4A8B">
        <w:trPr>
          <w:trHeight w:val="79"/>
        </w:trPr>
        <w:tc>
          <w:tcPr>
            <w:tcW w:w="3085" w:type="dxa"/>
          </w:tcPr>
          <w:p w:rsidR="001E4A8B" w:rsidRPr="00CE6CCE" w:rsidRDefault="001E4A8B" w:rsidP="001E4A8B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Деньги – средства оплаты товаров и услуг. 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Реклама в нашей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Ценность и значимость труда.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Важность учебного труда школьников. 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Дурная компания: что  </w:t>
            </w:r>
          </w:p>
          <w:p w:rsidR="001E4A8B" w:rsidRPr="00CE6CCE" w:rsidRDefault="001E4A8B" w:rsidP="001E4A8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мне грозит?</w:t>
            </w:r>
          </w:p>
          <w:p w:rsidR="001E4A8B" w:rsidRPr="00CE6CCE" w:rsidRDefault="001E4A8B" w:rsidP="001E4A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закон»?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7.  Конституция РФ - 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основной закон страны.</w:t>
            </w:r>
          </w:p>
          <w:p w:rsidR="001E4A8B" w:rsidRPr="00CE6CCE" w:rsidRDefault="001E4A8B" w:rsidP="001E4A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Закон обо мне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E6CC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Цена товара.  Сдача.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Нужны ли нам товары,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которые рекламируют?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Труд как потребность 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человека. 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Зависимость успехов в 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будущей профессии от 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успехов в учебе.</w:t>
            </w:r>
          </w:p>
          <w:p w:rsidR="001E4A8B" w:rsidRPr="00DD0BB2" w:rsidRDefault="00DD0BB2" w:rsidP="00DD0B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E4A8B" w:rsidRPr="00DD0BB2">
              <w:rPr>
                <w:rFonts w:ascii="Times New Roman" w:hAnsi="Times New Roman"/>
                <w:sz w:val="24"/>
                <w:szCs w:val="24"/>
              </w:rPr>
              <w:t xml:space="preserve">Деньги и дурная </w:t>
            </w:r>
          </w:p>
          <w:p w:rsidR="001E4A8B" w:rsidRPr="00CE6CCE" w:rsidRDefault="001E4A8B" w:rsidP="001E4A8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компания.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 Закон в жизни общества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 Основной закон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Конституции РФ – 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Конвенция ООН 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правах ребенка.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Я имею право на…</w:t>
            </w:r>
          </w:p>
        </w:tc>
        <w:tc>
          <w:tcPr>
            <w:tcW w:w="3249" w:type="dxa"/>
          </w:tcPr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чем может  рассказать 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чек (документ, 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подтверждающий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покупку).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Вдумчивый покупатель.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Выгодная покупка.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Труд как источник 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материальных благ.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Причины различий в </w:t>
            </w:r>
          </w:p>
          <w:p w:rsidR="001E4A8B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оплате труда: образование, </w:t>
            </w:r>
          </w:p>
          <w:p w:rsidR="001E4A8B" w:rsidRPr="00CE6CCE" w:rsidRDefault="001E4A8B" w:rsidP="001E4A8B">
            <w:pPr>
              <w:ind w:firstLine="2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опыт, условия работы.</w:t>
            </w:r>
          </w:p>
          <w:p w:rsidR="001E4A8B" w:rsidRPr="00DD0BB2" w:rsidRDefault="00DD0BB2" w:rsidP="00DD0B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E4A8B" w:rsidRPr="00DD0BB2">
              <w:rPr>
                <w:rFonts w:ascii="Times New Roman" w:hAnsi="Times New Roman"/>
                <w:sz w:val="24"/>
                <w:szCs w:val="24"/>
              </w:rPr>
              <w:t xml:space="preserve">Последствия  и </w:t>
            </w:r>
            <w:r w:rsidR="001E4A8B" w:rsidRPr="00DD0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 общения в  дурной компании.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6.  Мы живем по законам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7. Что я знаю о Конституции 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РФ и Конвенции ООН о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правах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«Ваши права, дети!»</w:t>
            </w:r>
          </w:p>
        </w:tc>
        <w:tc>
          <w:tcPr>
            <w:tcW w:w="3233" w:type="dxa"/>
          </w:tcPr>
          <w:p w:rsidR="001E4A8B" w:rsidRPr="003B48D2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Свойства товаров: цена и качество. 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Расходы  – деньги, которые тратит человек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какие – либо 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нужды.</w:t>
            </w:r>
            <w:r w:rsidRPr="003B48D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E4A8B" w:rsidRPr="001675E0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труда. Почему труд по-разному ценится.</w:t>
            </w:r>
            <w:r w:rsidRPr="001675E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E4A8B" w:rsidRPr="001675E0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Труд человека позволяет сохранить и увеличить богатства природы.</w:t>
            </w:r>
          </w:p>
          <w:p w:rsidR="001E4A8B" w:rsidRPr="001675E0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lastRenderedPageBreak/>
              <w:t>Мы выбираем, нас выбирают…</w:t>
            </w:r>
          </w:p>
          <w:p w:rsidR="001E4A8B" w:rsidRPr="001675E0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я знаю о законе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1E4A8B" w:rsidRPr="001675E0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Маленьким детям – большие права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E4A8B" w:rsidRPr="001675E0" w:rsidRDefault="001E4A8B" w:rsidP="001E4A8B">
            <w:pPr>
              <w:pStyle w:val="a3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Права мои и чужие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2" w:type="dxa"/>
            <w:gridSpan w:val="2"/>
          </w:tcPr>
          <w:p w:rsidR="001E4A8B" w:rsidRDefault="001E4A8B" w:rsidP="001E4A8B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Покупатель имеет право на покупку качественного товара. 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человека: заработная плата, пенсия, стипендия, пособие.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Продукты труда людей </w:t>
            </w:r>
          </w:p>
          <w:p w:rsidR="001E4A8B" w:rsidRPr="003B48D2" w:rsidRDefault="001E4A8B" w:rsidP="001E4A8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заслуживают уважения и бережного отношения.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Трудом создаются и нематериальные ценности </w:t>
            </w: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(книги, произведения литературы и искусства, памятники).</w:t>
            </w:r>
          </w:p>
          <w:p w:rsidR="001E4A8B" w:rsidRPr="003B48D2" w:rsidRDefault="001E4A8B" w:rsidP="001E4A8B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Последствия необдуманных поступков.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sz w:val="24"/>
                <w:szCs w:val="24"/>
              </w:rPr>
              <w:t>6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Я и закон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7.Как хорошо, что есть права!</w:t>
            </w:r>
          </w:p>
          <w:p w:rsidR="001E4A8B" w:rsidRPr="001675E0" w:rsidRDefault="001E4A8B" w:rsidP="001E4A8B">
            <w:pPr>
              <w:rPr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8. О правах играя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E4A8B" w:rsidRPr="00CE6CCE" w:rsidTr="001E4A8B">
        <w:trPr>
          <w:trHeight w:val="291"/>
        </w:trPr>
        <w:tc>
          <w:tcPr>
            <w:tcW w:w="16018" w:type="dxa"/>
            <w:gridSpan w:val="6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1E4A8B" w:rsidRPr="00CE6CCE" w:rsidTr="001E4A8B">
        <w:trPr>
          <w:trHeight w:val="309"/>
        </w:trPr>
        <w:tc>
          <w:tcPr>
            <w:tcW w:w="3085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3119" w:type="dxa"/>
          </w:tcPr>
          <w:p w:rsidR="001E4A8B" w:rsidRPr="00CE6CCE" w:rsidRDefault="001E4A8B" w:rsidP="001E4A8B">
            <w:pPr>
              <w:pStyle w:val="a3"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49" w:type="dxa"/>
          </w:tcPr>
          <w:p w:rsidR="001E4A8B" w:rsidRPr="00CE6CCE" w:rsidRDefault="001E4A8B" w:rsidP="001E4A8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 </w:t>
            </w: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71" w:type="dxa"/>
            <w:gridSpan w:val="2"/>
          </w:tcPr>
          <w:p w:rsidR="001E4A8B" w:rsidRPr="00CE6CCE" w:rsidRDefault="001E4A8B" w:rsidP="001E4A8B">
            <w:pPr>
              <w:jc w:val="center"/>
              <w:rPr>
                <w:b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3294" w:type="dxa"/>
          </w:tcPr>
          <w:p w:rsidR="001E4A8B" w:rsidRPr="00CE6CCE" w:rsidRDefault="001E4A8B" w:rsidP="001E4A8B">
            <w:pPr>
              <w:jc w:val="center"/>
              <w:rPr>
                <w:b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12 класс</w:t>
            </w:r>
          </w:p>
        </w:tc>
      </w:tr>
      <w:tr w:rsidR="001E4A8B" w:rsidRPr="00CE6CCE" w:rsidTr="001E4A8B">
        <w:trPr>
          <w:trHeight w:val="244"/>
        </w:trPr>
        <w:tc>
          <w:tcPr>
            <w:tcW w:w="3085" w:type="dxa"/>
            <w:tcBorders>
              <w:bottom w:val="single" w:sz="4" w:space="0" w:color="auto"/>
            </w:tcBorders>
          </w:tcPr>
          <w:p w:rsidR="001E4A8B" w:rsidRPr="00AB0A11" w:rsidRDefault="00AB0A11" w:rsidP="00AB0A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E4A8B" w:rsidRPr="00AB0A11">
              <w:rPr>
                <w:rFonts w:ascii="Times New Roman" w:hAnsi="Times New Roman"/>
                <w:sz w:val="24"/>
                <w:szCs w:val="24"/>
              </w:rPr>
              <w:t>«Я – школьник»</w:t>
            </w:r>
          </w:p>
          <w:p w:rsidR="001E4A8B" w:rsidRPr="00CE6CCE" w:rsidRDefault="001E4A8B" w:rsidP="001E4A8B">
            <w:pPr>
              <w:tabs>
                <w:tab w:val="left" w:pos="349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2.  «Я – гражданин России»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«Равенство прав людей от рождения»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«Поступок и проступок»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5. Что такое «бюджет»?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6. Понятие «банк».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7. Сберегательная книжка.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Как создается богатство?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Понятие «услуги».</w:t>
            </w:r>
          </w:p>
          <w:p w:rsidR="001E4A8B" w:rsidRPr="00CE6CCE" w:rsidRDefault="001E4A8B" w:rsidP="001E4A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4A8B" w:rsidRPr="003B48D2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3B48D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48D2">
              <w:rPr>
                <w:rFonts w:ascii="Times New Roman" w:hAnsi="Times New Roman"/>
                <w:sz w:val="24"/>
                <w:szCs w:val="24"/>
              </w:rPr>
              <w:t xml:space="preserve">Права и обязанности </w:t>
            </w:r>
          </w:p>
          <w:p w:rsidR="001E4A8B" w:rsidRPr="003B48D2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B48D2">
              <w:rPr>
                <w:rFonts w:ascii="Times New Roman" w:hAnsi="Times New Roman"/>
                <w:sz w:val="24"/>
                <w:szCs w:val="24"/>
              </w:rPr>
              <w:t>школьника.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2.  Единство обязанностей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прав гражданина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РФ.</w:t>
            </w:r>
          </w:p>
          <w:p w:rsidR="001E4A8B" w:rsidRDefault="001E4A8B" w:rsidP="00DD0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«Твои права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A8B" w:rsidRPr="00CE6CCE" w:rsidRDefault="001E4A8B" w:rsidP="00DD0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обязанности»</w:t>
            </w:r>
          </w:p>
          <w:p w:rsidR="001E4A8B" w:rsidRDefault="001E4A8B" w:rsidP="00DD0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«Преступления и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правонарушения»   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5. Отчего зависит наш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бюджет?</w:t>
            </w:r>
          </w:p>
          <w:p w:rsidR="001E4A8B" w:rsidRPr="003B48D2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E6CCE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хранится в банке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7. Как оформить 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«сберегательную книжку»?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Источники богатства 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государства: природные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ресурсы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«коммунальные услуги?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1.  Правила  и нормы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2. Гражданская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ответственность.</w:t>
            </w:r>
          </w:p>
          <w:p w:rsidR="001E4A8B" w:rsidRDefault="001E4A8B" w:rsidP="00DD0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«Подростку о трудовом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E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4. «Обязанность и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ответственность»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5. Планирование бюджета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A8B" w:rsidRDefault="001E4A8B" w:rsidP="00DD0B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 xml:space="preserve">Банк как финансовый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посредник.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7. Пополнение 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«сберегательной книжки»?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Открытия и изобретения.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Расчеты за коммунальные </w:t>
            </w:r>
          </w:p>
          <w:p w:rsidR="001E4A8B" w:rsidRPr="00CE6CCE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1. «Устав школы – главный 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школьный закон».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«Гражданин и обыватель»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3. «Что приятнее – права или 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обязанности?»</w:t>
            </w:r>
          </w:p>
          <w:p w:rsidR="001E4A8B" w:rsidRDefault="001E4A8B" w:rsidP="00DD0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«Административная </w:t>
            </w:r>
          </w:p>
          <w:p w:rsidR="001E4A8B" w:rsidRDefault="001E4A8B" w:rsidP="00DD0BB2">
            <w:pPr>
              <w:ind w:firstLine="2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 подростка </w:t>
            </w:r>
          </w:p>
          <w:p w:rsidR="001E4A8B" w:rsidRPr="001675E0" w:rsidRDefault="001E4A8B" w:rsidP="00DD0BB2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законом»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5. Семейный бюджет: 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соотнесение доходов и 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расходов.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6. «Как я могу заработать 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деньги»?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Хранение и вклад денег в 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банке.</w:t>
            </w:r>
          </w:p>
          <w:p w:rsidR="001E4A8B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Важность  знаний в </w:t>
            </w:r>
          </w:p>
          <w:p w:rsidR="001E4A8B" w:rsidRPr="001675E0" w:rsidRDefault="001E4A8B" w:rsidP="00DD0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создании богатства.</w:t>
            </w:r>
          </w:p>
          <w:p w:rsidR="001E4A8B" w:rsidRDefault="001E4A8B" w:rsidP="00DD0B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  <w:r w:rsidRPr="0060528D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0528D">
              <w:rPr>
                <w:rFonts w:ascii="Times New Roman" w:hAnsi="Times New Roman"/>
                <w:bCs/>
                <w:sz w:val="24"/>
                <w:szCs w:val="24"/>
              </w:rPr>
              <w:t xml:space="preserve">омашнего </w:t>
            </w:r>
          </w:p>
          <w:p w:rsidR="001E4A8B" w:rsidRPr="001675E0" w:rsidRDefault="001E4A8B" w:rsidP="00DD0BB2">
            <w:pPr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0528D">
              <w:rPr>
                <w:rFonts w:ascii="Times New Roman" w:hAnsi="Times New Roman"/>
                <w:bCs/>
                <w:sz w:val="24"/>
                <w:szCs w:val="24"/>
              </w:rPr>
              <w:t>хозяйства</w:t>
            </w:r>
            <w:r w:rsidRPr="001675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1. Правонарушения в школе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(школьное самоуправление).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Воинская 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A8B" w:rsidRDefault="001E4A8B" w:rsidP="001E4A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безответственности до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преступления один шаг»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4. «Юридическая (уголовная)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ответственность».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 доходов и расходов.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6. «Как правильно тратить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заработанные деньги»?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7. Понятие «пластиковая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карта» (электронные деньги).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Ценности материальные и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нематериальные.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Способы ведения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семейного бюджета.</w:t>
            </w:r>
          </w:p>
        </w:tc>
      </w:tr>
      <w:tr w:rsidR="001E4A8B" w:rsidRPr="00CE6CCE" w:rsidTr="001E4A8B">
        <w:trPr>
          <w:trHeight w:val="285"/>
        </w:trPr>
        <w:tc>
          <w:tcPr>
            <w:tcW w:w="16018" w:type="dxa"/>
            <w:gridSpan w:val="6"/>
          </w:tcPr>
          <w:p w:rsidR="001E4A8B" w:rsidRPr="00CE6CCE" w:rsidRDefault="001E4A8B" w:rsidP="00DD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1E4A8B" w:rsidRPr="00CE6CCE" w:rsidTr="001E4A8B">
        <w:trPr>
          <w:trHeight w:val="258"/>
        </w:trPr>
        <w:tc>
          <w:tcPr>
            <w:tcW w:w="3085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3119" w:type="dxa"/>
          </w:tcPr>
          <w:p w:rsidR="001E4A8B" w:rsidRPr="00CE6CCE" w:rsidRDefault="001E4A8B" w:rsidP="001E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3249" w:type="dxa"/>
          </w:tcPr>
          <w:p w:rsidR="001E4A8B" w:rsidRPr="00CE6CCE" w:rsidRDefault="001E4A8B" w:rsidP="001E4A8B">
            <w:pPr>
              <w:pStyle w:val="a3"/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71" w:type="dxa"/>
            <w:gridSpan w:val="2"/>
          </w:tcPr>
          <w:p w:rsidR="001E4A8B" w:rsidRPr="00CE6CCE" w:rsidRDefault="001E4A8B" w:rsidP="001E4A8B">
            <w:pPr>
              <w:jc w:val="center"/>
              <w:rPr>
                <w:b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3294" w:type="dxa"/>
          </w:tcPr>
          <w:p w:rsidR="001E4A8B" w:rsidRPr="00CE6CCE" w:rsidRDefault="001E4A8B" w:rsidP="001E4A8B">
            <w:pPr>
              <w:jc w:val="center"/>
              <w:rPr>
                <w:b/>
              </w:rPr>
            </w:pPr>
            <w:r w:rsidRPr="00CE6CCE">
              <w:rPr>
                <w:rFonts w:ascii="Times New Roman" w:hAnsi="Times New Roman"/>
                <w:b/>
                <w:sz w:val="26"/>
                <w:szCs w:val="26"/>
              </w:rPr>
              <w:t>12 класс</w:t>
            </w:r>
          </w:p>
        </w:tc>
      </w:tr>
      <w:tr w:rsidR="001E4A8B" w:rsidRPr="00CE6CCE" w:rsidTr="001E4A8B">
        <w:trPr>
          <w:trHeight w:val="127"/>
        </w:trPr>
        <w:tc>
          <w:tcPr>
            <w:tcW w:w="3085" w:type="dxa"/>
          </w:tcPr>
          <w:p w:rsidR="001E4A8B" w:rsidRPr="00DD0BB2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D0BB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Понятие «налоги».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Понятие «Экономика».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Мое жилье – что это?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Безработица и ее виды. 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такое «административная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ответственность»?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Что такое «уголовный кодекс»?</w:t>
            </w:r>
          </w:p>
          <w:p w:rsidR="001E4A8B" w:rsidRPr="00CE6CCE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Преступление и подросток.</w:t>
            </w:r>
          </w:p>
          <w:p w:rsidR="001E4A8B" w:rsidRDefault="001E4A8B" w:rsidP="001E4A8B">
            <w:pPr>
              <w:pStyle w:val="a3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</w:t>
            </w:r>
          </w:p>
          <w:p w:rsidR="001E4A8B" w:rsidRPr="00410D0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законодательство: драка.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4A8B" w:rsidRPr="00CE6CCE" w:rsidRDefault="001E4A8B" w:rsidP="001E4A8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E4A8B" w:rsidRPr="00CE6CCE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Виды налогов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возникла экономика?</w:t>
            </w:r>
          </w:p>
          <w:p w:rsidR="001E4A8B" w:rsidRDefault="001E4A8B" w:rsidP="001E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собственность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и зачем она людям?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Последствия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безработицы.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5. Административная </w:t>
            </w:r>
          </w:p>
          <w:p w:rsidR="001E4A8B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ответственность и </w:t>
            </w:r>
          </w:p>
          <w:p w:rsidR="001E4A8B" w:rsidRPr="00CE6CCE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подросток.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«Я и уголовный кодекс»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Правонарушение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несовершеннолетних.</w:t>
            </w:r>
          </w:p>
          <w:p w:rsidR="001E4A8B" w:rsidRPr="00DD0BB2" w:rsidRDefault="00DD0BB2" w:rsidP="00DD0BB2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="001E4A8B" w:rsidRPr="00DD0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Уголовное </w:t>
            </w:r>
          </w:p>
          <w:p w:rsidR="001E4A8B" w:rsidRPr="00410D0E" w:rsidRDefault="001E4A8B" w:rsidP="001E4A8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законодательство: воровство.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lastRenderedPageBreak/>
              <w:t>1. Как платить налоги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E4A8B" w:rsidRDefault="001E4A8B" w:rsidP="001E4A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 xml:space="preserve">2. Роль экономики в жизни </w:t>
            </w:r>
          </w:p>
          <w:p w:rsidR="001E4A8B" w:rsidRPr="00CE6CCE" w:rsidRDefault="001E4A8B" w:rsidP="001E4A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CE6CCE">
              <w:rPr>
                <w:rFonts w:ascii="Times New Roman" w:hAnsi="Times New Roman"/>
                <w:bCs/>
                <w:sz w:val="24"/>
                <w:szCs w:val="24"/>
              </w:rPr>
              <w:t>человека.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410D0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обственность на жилье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4A8B" w:rsidRPr="00410D0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0D0E">
              <w:rPr>
                <w:rFonts w:ascii="Times New Roman" w:hAnsi="Times New Roman"/>
                <w:sz w:val="24"/>
                <w:szCs w:val="24"/>
              </w:rPr>
              <w:t>право распоряжаться ею.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4. Меры социальной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защиты безработных.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5. Что я знаю об </w:t>
            </w:r>
          </w:p>
          <w:p w:rsidR="001E4A8B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 xml:space="preserve">административной </w:t>
            </w:r>
          </w:p>
          <w:p w:rsidR="001E4A8B" w:rsidRPr="00CE6CCE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CE6CCE">
              <w:rPr>
                <w:rFonts w:ascii="Times New Roman" w:hAnsi="Times New Roman"/>
                <w:sz w:val="24"/>
                <w:szCs w:val="24"/>
              </w:rPr>
              <w:t>ответственности.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CE6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 xml:space="preserve">Что я знаю об уголовном 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6CCE">
              <w:rPr>
                <w:rFonts w:ascii="Times New Roman" w:hAnsi="Times New Roman"/>
                <w:sz w:val="24"/>
                <w:szCs w:val="24"/>
              </w:rPr>
              <w:t>кодексе.</w:t>
            </w:r>
          </w:p>
          <w:p w:rsidR="001E4A8B" w:rsidRDefault="001E4A8B" w:rsidP="001E4A8B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CE6C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Правонарушение и его </w:t>
            </w:r>
          </w:p>
          <w:p w:rsidR="001E4A8B" w:rsidRDefault="001E4A8B" w:rsidP="001E4A8B">
            <w:pPr>
              <w:ind w:firstLine="22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отличие от морального </w:t>
            </w:r>
          </w:p>
          <w:p w:rsidR="001E4A8B" w:rsidRPr="00CE6CCE" w:rsidRDefault="001E4A8B" w:rsidP="001E4A8B">
            <w:pPr>
              <w:ind w:firstLine="22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C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проступка.  </w:t>
            </w:r>
          </w:p>
          <w:p w:rsidR="001E4A8B" w:rsidRDefault="001E4A8B" w:rsidP="001E4A8B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Уголовное   </w:t>
            </w:r>
          </w:p>
          <w:p w:rsidR="001E4A8B" w:rsidRDefault="001E4A8B" w:rsidP="001E4A8B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E6C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законодательство: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E4A8B" w:rsidRPr="001675E0" w:rsidRDefault="001E4A8B" w:rsidP="001E4A8B"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E6C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хулиганство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1" w:type="dxa"/>
            <w:gridSpan w:val="2"/>
          </w:tcPr>
          <w:p w:rsidR="001E4A8B" w:rsidRPr="001675E0" w:rsidRDefault="001E4A8B" w:rsidP="001E4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CE6C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E6CCE">
              <w:rPr>
                <w:b/>
                <w:bCs/>
              </w:rPr>
              <w:t xml:space="preserve"> </w:t>
            </w:r>
            <w:r w:rsidRPr="001675E0">
              <w:rPr>
                <w:rFonts w:ascii="Times New Roman" w:hAnsi="Times New Roman"/>
                <w:bCs/>
                <w:sz w:val="24"/>
                <w:szCs w:val="24"/>
              </w:rPr>
              <w:t>Зачем нужны налоги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167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4A8B" w:rsidRDefault="001E4A8B" w:rsidP="001E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5E0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Социальная сфера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bCs/>
                <w:sz w:val="24"/>
                <w:szCs w:val="24"/>
              </w:rPr>
              <w:t>экономики.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Как получить жилье в </w:t>
            </w:r>
          </w:p>
          <w:p w:rsidR="001E4A8B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собственность? За что </w:t>
            </w:r>
          </w:p>
          <w:p w:rsidR="001E4A8B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можно лишиться </w:t>
            </w:r>
          </w:p>
          <w:p w:rsidR="001E4A8B" w:rsidRPr="001675E0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собственности?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4. Понятие «биржа труда».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5. Виды административных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наказаний.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6.Уголовная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ответственность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 несовершеннолетний.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Отличие правонарушения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уголовного преступления.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Уголовное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законодательство: алкоголь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Основной налог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ударственная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пошлина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2. Экономика и подросток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3. Квартирный вопрос.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Кто такие «риэлторы»?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 xml:space="preserve">Как встать на «биржу 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труда».</w:t>
            </w: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5. Как избежать </w:t>
            </w:r>
          </w:p>
          <w:p w:rsidR="001E4A8B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</w:p>
          <w:p w:rsidR="001E4A8B" w:rsidRPr="001675E0" w:rsidRDefault="001E4A8B" w:rsidP="001E4A8B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5E0">
              <w:rPr>
                <w:rFonts w:ascii="Times New Roman" w:hAnsi="Times New Roman"/>
                <w:sz w:val="24"/>
                <w:szCs w:val="24"/>
              </w:rPr>
              <w:t>наказаний?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  <w:r w:rsidRPr="001675E0">
              <w:rPr>
                <w:rFonts w:ascii="Times New Roman" w:hAnsi="Times New Roman"/>
                <w:sz w:val="24"/>
                <w:szCs w:val="24"/>
              </w:rPr>
              <w:t>6. Юный правовед.</w:t>
            </w:r>
          </w:p>
          <w:p w:rsidR="001E4A8B" w:rsidRDefault="001E4A8B" w:rsidP="001E4A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уголовной </w:t>
            </w:r>
          </w:p>
          <w:p w:rsidR="001E4A8B" w:rsidRDefault="001E4A8B" w:rsidP="001E4A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ответственности </w:t>
            </w:r>
          </w:p>
          <w:p w:rsidR="001E4A8B" w:rsidRPr="001675E0" w:rsidRDefault="001E4A8B" w:rsidP="001E4A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несовершеннолетних.</w:t>
            </w:r>
          </w:p>
          <w:p w:rsidR="001E4A8B" w:rsidRPr="001675E0" w:rsidRDefault="001E4A8B" w:rsidP="001E4A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Уголовное законодательство: наркотики.</w:t>
            </w:r>
          </w:p>
          <w:p w:rsidR="001E4A8B" w:rsidRPr="00CE6CCE" w:rsidRDefault="001E4A8B" w:rsidP="001E4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A8B" w:rsidRPr="00CE6CCE" w:rsidRDefault="001E4A8B" w:rsidP="001E4A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A8B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A8B" w:rsidRPr="00CE6CCE" w:rsidRDefault="001E4A8B" w:rsidP="001E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9E2" w:rsidRPr="007C755B" w:rsidRDefault="003359E2" w:rsidP="003359E2">
      <w:pPr>
        <w:rPr>
          <w:u w:val="single"/>
        </w:rPr>
      </w:pPr>
    </w:p>
    <w:p w:rsidR="008816EB" w:rsidRDefault="008816EB" w:rsidP="008816EB"/>
    <w:p w:rsidR="007C755B" w:rsidRPr="007C755B" w:rsidRDefault="007C755B" w:rsidP="00A96FF2">
      <w:pPr>
        <w:pStyle w:val="a3"/>
        <w:spacing w:after="0" w:line="240" w:lineRule="auto"/>
        <w:ind w:left="360"/>
        <w:jc w:val="both"/>
        <w:rPr>
          <w:u w:val="single"/>
        </w:rPr>
      </w:pPr>
    </w:p>
    <w:sectPr w:rsidR="007C755B" w:rsidRPr="007C755B" w:rsidSect="00881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E9"/>
    <w:multiLevelType w:val="hybridMultilevel"/>
    <w:tmpl w:val="58C637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3848"/>
    <w:multiLevelType w:val="hybridMultilevel"/>
    <w:tmpl w:val="A0D46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467"/>
    <w:multiLevelType w:val="hybridMultilevel"/>
    <w:tmpl w:val="3D488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8422A"/>
    <w:multiLevelType w:val="hybridMultilevel"/>
    <w:tmpl w:val="EB2CB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28D4"/>
    <w:multiLevelType w:val="hybridMultilevel"/>
    <w:tmpl w:val="788E6E76"/>
    <w:lvl w:ilvl="0" w:tplc="7DFC94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A6BE1"/>
    <w:multiLevelType w:val="hybridMultilevel"/>
    <w:tmpl w:val="C49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556E8"/>
    <w:multiLevelType w:val="hybridMultilevel"/>
    <w:tmpl w:val="09EE6BC2"/>
    <w:lvl w:ilvl="0" w:tplc="9B521E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79E9"/>
    <w:multiLevelType w:val="hybridMultilevel"/>
    <w:tmpl w:val="9E2A59B0"/>
    <w:lvl w:ilvl="0" w:tplc="43BC02D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7FE"/>
    <w:multiLevelType w:val="hybridMultilevel"/>
    <w:tmpl w:val="0108C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E339E"/>
    <w:multiLevelType w:val="hybridMultilevel"/>
    <w:tmpl w:val="733EA96E"/>
    <w:lvl w:ilvl="0" w:tplc="5DF4B8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2B3A"/>
    <w:multiLevelType w:val="hybridMultilevel"/>
    <w:tmpl w:val="F40030F6"/>
    <w:lvl w:ilvl="0" w:tplc="22C40E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AA64D01"/>
    <w:multiLevelType w:val="hybridMultilevel"/>
    <w:tmpl w:val="DB48F6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5064"/>
    <w:multiLevelType w:val="hybridMultilevel"/>
    <w:tmpl w:val="846C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579A9"/>
    <w:multiLevelType w:val="hybridMultilevel"/>
    <w:tmpl w:val="C742B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57ED3"/>
    <w:multiLevelType w:val="hybridMultilevel"/>
    <w:tmpl w:val="A8B01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1C73F5"/>
    <w:multiLevelType w:val="hybridMultilevel"/>
    <w:tmpl w:val="B54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D607D"/>
    <w:multiLevelType w:val="hybridMultilevel"/>
    <w:tmpl w:val="57688E9C"/>
    <w:lvl w:ilvl="0" w:tplc="5894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3565"/>
    <w:multiLevelType w:val="hybridMultilevel"/>
    <w:tmpl w:val="1DC0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97598"/>
    <w:multiLevelType w:val="hybridMultilevel"/>
    <w:tmpl w:val="B0565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F25991"/>
    <w:multiLevelType w:val="hybridMultilevel"/>
    <w:tmpl w:val="C19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130E"/>
    <w:multiLevelType w:val="hybridMultilevel"/>
    <w:tmpl w:val="4BD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66BC4"/>
    <w:multiLevelType w:val="hybridMultilevel"/>
    <w:tmpl w:val="AC6898D0"/>
    <w:lvl w:ilvl="0" w:tplc="FB0A6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D4416"/>
    <w:multiLevelType w:val="hybridMultilevel"/>
    <w:tmpl w:val="0816A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E5351E"/>
    <w:multiLevelType w:val="hybridMultilevel"/>
    <w:tmpl w:val="018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0F6076"/>
    <w:multiLevelType w:val="hybridMultilevel"/>
    <w:tmpl w:val="5C3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FD8"/>
    <w:multiLevelType w:val="hybridMultilevel"/>
    <w:tmpl w:val="9D52E206"/>
    <w:lvl w:ilvl="0" w:tplc="5DF4B8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B484F"/>
    <w:multiLevelType w:val="hybridMultilevel"/>
    <w:tmpl w:val="91BED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663C7"/>
    <w:multiLevelType w:val="hybridMultilevel"/>
    <w:tmpl w:val="CDC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5F66"/>
    <w:multiLevelType w:val="hybridMultilevel"/>
    <w:tmpl w:val="2304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7782"/>
    <w:multiLevelType w:val="hybridMultilevel"/>
    <w:tmpl w:val="E0944446"/>
    <w:lvl w:ilvl="0" w:tplc="A7B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66A6F"/>
    <w:multiLevelType w:val="hybridMultilevel"/>
    <w:tmpl w:val="D9341F82"/>
    <w:lvl w:ilvl="0" w:tplc="BF4E9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01AFC"/>
    <w:multiLevelType w:val="hybridMultilevel"/>
    <w:tmpl w:val="BA3868FA"/>
    <w:lvl w:ilvl="0" w:tplc="FB0A6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778A5"/>
    <w:multiLevelType w:val="hybridMultilevel"/>
    <w:tmpl w:val="534A9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21273"/>
    <w:multiLevelType w:val="hybridMultilevel"/>
    <w:tmpl w:val="EBCEFED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D5C75"/>
    <w:multiLevelType w:val="hybridMultilevel"/>
    <w:tmpl w:val="86ECA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6784D01"/>
    <w:multiLevelType w:val="hybridMultilevel"/>
    <w:tmpl w:val="C5E2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67A0B"/>
    <w:multiLevelType w:val="hybridMultilevel"/>
    <w:tmpl w:val="982669EC"/>
    <w:lvl w:ilvl="0" w:tplc="5DF4B8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745E2"/>
    <w:multiLevelType w:val="hybridMultilevel"/>
    <w:tmpl w:val="4B94BC2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E5747FB"/>
    <w:multiLevelType w:val="hybridMultilevel"/>
    <w:tmpl w:val="B468B2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0391B91"/>
    <w:multiLevelType w:val="hybridMultilevel"/>
    <w:tmpl w:val="6AEE86CE"/>
    <w:lvl w:ilvl="0" w:tplc="22C40E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28A71DB"/>
    <w:multiLevelType w:val="hybridMultilevel"/>
    <w:tmpl w:val="439E724E"/>
    <w:lvl w:ilvl="0" w:tplc="88442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2F4"/>
    <w:multiLevelType w:val="hybridMultilevel"/>
    <w:tmpl w:val="9BE64FE6"/>
    <w:lvl w:ilvl="0" w:tplc="3A0EB8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001B1"/>
    <w:multiLevelType w:val="hybridMultilevel"/>
    <w:tmpl w:val="FDF2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868BD"/>
    <w:multiLevelType w:val="hybridMultilevel"/>
    <w:tmpl w:val="D6225C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2"/>
  </w:num>
  <w:num w:numId="5">
    <w:abstractNumId w:val="39"/>
  </w:num>
  <w:num w:numId="6">
    <w:abstractNumId w:val="10"/>
  </w:num>
  <w:num w:numId="7">
    <w:abstractNumId w:val="23"/>
  </w:num>
  <w:num w:numId="8">
    <w:abstractNumId w:val="43"/>
  </w:num>
  <w:num w:numId="9">
    <w:abstractNumId w:val="21"/>
  </w:num>
  <w:num w:numId="10">
    <w:abstractNumId w:val="31"/>
  </w:num>
  <w:num w:numId="11">
    <w:abstractNumId w:val="16"/>
  </w:num>
  <w:num w:numId="12">
    <w:abstractNumId w:val="28"/>
  </w:num>
  <w:num w:numId="13">
    <w:abstractNumId w:val="30"/>
  </w:num>
  <w:num w:numId="14">
    <w:abstractNumId w:val="40"/>
  </w:num>
  <w:num w:numId="15">
    <w:abstractNumId w:val="24"/>
  </w:num>
  <w:num w:numId="16">
    <w:abstractNumId w:val="35"/>
  </w:num>
  <w:num w:numId="17">
    <w:abstractNumId w:val="19"/>
  </w:num>
  <w:num w:numId="18">
    <w:abstractNumId w:val="12"/>
  </w:num>
  <w:num w:numId="19">
    <w:abstractNumId w:val="29"/>
  </w:num>
  <w:num w:numId="20">
    <w:abstractNumId w:val="9"/>
  </w:num>
  <w:num w:numId="21">
    <w:abstractNumId w:val="25"/>
  </w:num>
  <w:num w:numId="22">
    <w:abstractNumId w:val="27"/>
  </w:num>
  <w:num w:numId="23">
    <w:abstractNumId w:val="36"/>
  </w:num>
  <w:num w:numId="24">
    <w:abstractNumId w:val="33"/>
  </w:num>
  <w:num w:numId="25">
    <w:abstractNumId w:val="37"/>
  </w:num>
  <w:num w:numId="26">
    <w:abstractNumId w:val="3"/>
  </w:num>
  <w:num w:numId="27">
    <w:abstractNumId w:val="34"/>
  </w:num>
  <w:num w:numId="28">
    <w:abstractNumId w:val="13"/>
  </w:num>
  <w:num w:numId="29">
    <w:abstractNumId w:val="41"/>
  </w:num>
  <w:num w:numId="30">
    <w:abstractNumId w:val="4"/>
  </w:num>
  <w:num w:numId="31">
    <w:abstractNumId w:val="8"/>
  </w:num>
  <w:num w:numId="32">
    <w:abstractNumId w:val="14"/>
  </w:num>
  <w:num w:numId="33">
    <w:abstractNumId w:val="17"/>
  </w:num>
  <w:num w:numId="34">
    <w:abstractNumId w:val="38"/>
  </w:num>
  <w:num w:numId="35">
    <w:abstractNumId w:val="6"/>
  </w:num>
  <w:num w:numId="36">
    <w:abstractNumId w:val="22"/>
  </w:num>
  <w:num w:numId="37">
    <w:abstractNumId w:val="7"/>
  </w:num>
  <w:num w:numId="38">
    <w:abstractNumId w:val="18"/>
  </w:num>
  <w:num w:numId="39">
    <w:abstractNumId w:val="42"/>
  </w:num>
  <w:num w:numId="40">
    <w:abstractNumId w:val="20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0"/>
  </w:num>
  <w:num w:numId="44">
    <w:abstractNumId w:val="11"/>
  </w:num>
  <w:num w:numId="45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F36"/>
    <w:rsid w:val="0003767D"/>
    <w:rsid w:val="000433AE"/>
    <w:rsid w:val="000A00D1"/>
    <w:rsid w:val="000B2696"/>
    <w:rsid w:val="0017017B"/>
    <w:rsid w:val="0019007E"/>
    <w:rsid w:val="001B3AC6"/>
    <w:rsid w:val="001E4A8B"/>
    <w:rsid w:val="00214318"/>
    <w:rsid w:val="002A0B95"/>
    <w:rsid w:val="002A1994"/>
    <w:rsid w:val="002A36F8"/>
    <w:rsid w:val="002F15D5"/>
    <w:rsid w:val="00300ABC"/>
    <w:rsid w:val="00325E1D"/>
    <w:rsid w:val="003359E2"/>
    <w:rsid w:val="00337130"/>
    <w:rsid w:val="003C0F0B"/>
    <w:rsid w:val="003D67E5"/>
    <w:rsid w:val="003E45E9"/>
    <w:rsid w:val="003F0BDC"/>
    <w:rsid w:val="00403953"/>
    <w:rsid w:val="00433EFC"/>
    <w:rsid w:val="004838B7"/>
    <w:rsid w:val="004A4481"/>
    <w:rsid w:val="0050728D"/>
    <w:rsid w:val="00563A1C"/>
    <w:rsid w:val="00565C17"/>
    <w:rsid w:val="00573B3D"/>
    <w:rsid w:val="0058237F"/>
    <w:rsid w:val="005B0AF0"/>
    <w:rsid w:val="006570FE"/>
    <w:rsid w:val="006916CB"/>
    <w:rsid w:val="006C6FD5"/>
    <w:rsid w:val="006D0333"/>
    <w:rsid w:val="006F3DCF"/>
    <w:rsid w:val="006F753A"/>
    <w:rsid w:val="007164FA"/>
    <w:rsid w:val="00757A2A"/>
    <w:rsid w:val="007A20D9"/>
    <w:rsid w:val="007A7A17"/>
    <w:rsid w:val="007B500F"/>
    <w:rsid w:val="007B5BE8"/>
    <w:rsid w:val="007B709F"/>
    <w:rsid w:val="007C0CD8"/>
    <w:rsid w:val="007C755B"/>
    <w:rsid w:val="007F3B33"/>
    <w:rsid w:val="00843156"/>
    <w:rsid w:val="00870F6F"/>
    <w:rsid w:val="008816EB"/>
    <w:rsid w:val="0088612A"/>
    <w:rsid w:val="0089721B"/>
    <w:rsid w:val="008A633A"/>
    <w:rsid w:val="008D00A5"/>
    <w:rsid w:val="00901D37"/>
    <w:rsid w:val="00925544"/>
    <w:rsid w:val="009A2BFB"/>
    <w:rsid w:val="009D6E32"/>
    <w:rsid w:val="009F42EF"/>
    <w:rsid w:val="00A32278"/>
    <w:rsid w:val="00A96FF2"/>
    <w:rsid w:val="00AA0F87"/>
    <w:rsid w:val="00AB0A11"/>
    <w:rsid w:val="00AC60F2"/>
    <w:rsid w:val="00AD3F07"/>
    <w:rsid w:val="00AF0D85"/>
    <w:rsid w:val="00B21A77"/>
    <w:rsid w:val="00B47EB0"/>
    <w:rsid w:val="00B84971"/>
    <w:rsid w:val="00B93F36"/>
    <w:rsid w:val="00BE7460"/>
    <w:rsid w:val="00C07DA8"/>
    <w:rsid w:val="00C24CDD"/>
    <w:rsid w:val="00CB07FD"/>
    <w:rsid w:val="00CB2EFD"/>
    <w:rsid w:val="00CF6EF1"/>
    <w:rsid w:val="00D323A7"/>
    <w:rsid w:val="00DB0FA7"/>
    <w:rsid w:val="00DD0BB2"/>
    <w:rsid w:val="00DE0E4E"/>
    <w:rsid w:val="00DE31E4"/>
    <w:rsid w:val="00E00F72"/>
    <w:rsid w:val="00E01D46"/>
    <w:rsid w:val="00E04B3D"/>
    <w:rsid w:val="00EA7968"/>
    <w:rsid w:val="00F211EF"/>
    <w:rsid w:val="00F34051"/>
    <w:rsid w:val="00F3537B"/>
    <w:rsid w:val="00F50A28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EE43B-EF38-4448-A3B8-1CA8D97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46"/>
    <w:pPr>
      <w:ind w:left="708"/>
    </w:pPr>
  </w:style>
  <w:style w:type="paragraph" w:customStyle="1" w:styleId="a4">
    <w:name w:val="Буллит"/>
    <w:basedOn w:val="a"/>
    <w:rsid w:val="00E01D46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table" w:styleId="a5">
    <w:name w:val="Table Grid"/>
    <w:basedOn w:val="a1"/>
    <w:uiPriority w:val="59"/>
    <w:rsid w:val="0050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3359E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8">
    <w:name w:val="Без интервала Знак"/>
    <w:basedOn w:val="a0"/>
    <w:link w:val="a7"/>
    <w:uiPriority w:val="99"/>
    <w:locked/>
    <w:rsid w:val="003359E2"/>
    <w:rPr>
      <w:rFonts w:ascii="Calibri" w:eastAsia="Calibri" w:hAnsi="Calibri" w:cs="Calibri"/>
      <w:color w:val="000000"/>
    </w:rPr>
  </w:style>
  <w:style w:type="paragraph" w:customStyle="1" w:styleId="p6">
    <w:name w:val="p6"/>
    <w:basedOn w:val="a"/>
    <w:rsid w:val="002F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2">
    <w:name w:val="p2"/>
    <w:basedOn w:val="a"/>
    <w:rsid w:val="002F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2">
    <w:name w:val="s2"/>
    <w:basedOn w:val="a0"/>
    <w:rsid w:val="002F15D5"/>
  </w:style>
  <w:style w:type="character" w:customStyle="1" w:styleId="apple-converted-space">
    <w:name w:val="apple-converted-space"/>
    <w:basedOn w:val="a0"/>
    <w:rsid w:val="0088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BAE6-2162-4A80-8801-97EDE352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Группа №</cp:lastModifiedBy>
  <cp:revision>27</cp:revision>
  <dcterms:created xsi:type="dcterms:W3CDTF">2016-09-15T08:08:00Z</dcterms:created>
  <dcterms:modified xsi:type="dcterms:W3CDTF">2021-01-11T15:36:00Z</dcterms:modified>
</cp:coreProperties>
</file>